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E11E66">
        <w:rPr>
          <w:shadow/>
          <w:sz w:val="28"/>
          <w:szCs w:val="28"/>
        </w:rPr>
        <w:t>I</w:t>
      </w:r>
      <w:r w:rsidR="00C115E6">
        <w:rPr>
          <w:shadow/>
          <w:sz w:val="28"/>
          <w:szCs w:val="28"/>
        </w:rPr>
        <w:t>X</w:t>
      </w:r>
      <w:r>
        <w:rPr>
          <w:shadow/>
          <w:sz w:val="28"/>
          <w:szCs w:val="28"/>
        </w:rPr>
        <w:t>/1</w:t>
      </w:r>
      <w:r w:rsidR="003D3E1F">
        <w:rPr>
          <w:shadow/>
          <w:sz w:val="28"/>
          <w:szCs w:val="28"/>
        </w:rPr>
        <w:t>9</w:t>
      </w:r>
    </w:p>
    <w:p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3D3E1F">
        <w:rPr>
          <w:b/>
          <w:bCs/>
          <w:shadow/>
          <w:sz w:val="28"/>
          <w:szCs w:val="28"/>
        </w:rPr>
        <w:t>2</w:t>
      </w:r>
      <w:r w:rsidR="00C115E6">
        <w:rPr>
          <w:b/>
          <w:bCs/>
          <w:shadow/>
          <w:sz w:val="28"/>
          <w:szCs w:val="28"/>
        </w:rPr>
        <w:t>8</w:t>
      </w:r>
      <w:r>
        <w:rPr>
          <w:b/>
          <w:bCs/>
          <w:shadow/>
          <w:sz w:val="28"/>
          <w:szCs w:val="28"/>
        </w:rPr>
        <w:t xml:space="preserve"> </w:t>
      </w:r>
      <w:r w:rsidR="00C115E6">
        <w:rPr>
          <w:b/>
          <w:bCs/>
          <w:shadow/>
          <w:sz w:val="28"/>
          <w:szCs w:val="28"/>
        </w:rPr>
        <w:t>sierpnia</w:t>
      </w:r>
      <w:r>
        <w:rPr>
          <w:b/>
          <w:bCs/>
          <w:shadow/>
          <w:sz w:val="28"/>
          <w:szCs w:val="28"/>
        </w:rPr>
        <w:t xml:space="preserve"> 201</w:t>
      </w:r>
      <w:r w:rsidR="003D3E1F">
        <w:rPr>
          <w:b/>
          <w:bCs/>
          <w:shadow/>
          <w:sz w:val="28"/>
          <w:szCs w:val="28"/>
        </w:rPr>
        <w:t>9</w:t>
      </w:r>
      <w:r>
        <w:rPr>
          <w:b/>
          <w:bCs/>
          <w:shadow/>
          <w:sz w:val="28"/>
          <w:szCs w:val="28"/>
        </w:rPr>
        <w:t xml:space="preserve"> roku</w:t>
      </w:r>
    </w:p>
    <w:p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:rsidR="00287F8C" w:rsidRDefault="00287F8C" w:rsidP="00287F8C">
      <w:pPr>
        <w:jc w:val="both"/>
      </w:pPr>
      <w:r>
        <w:t>Przewodniczący Rady Powiatu Marek Borkowski o godz. 1</w:t>
      </w:r>
      <w:r w:rsidR="003D3E1F">
        <w:t>2</w:t>
      </w:r>
      <w:r>
        <w:rPr>
          <w:vertAlign w:val="superscript"/>
        </w:rPr>
        <w:t>00</w:t>
      </w:r>
      <w:r>
        <w:t xml:space="preserve"> otworzył posiedzenie Rady Powiatu i po powitaniu radnych i zaproszonych gości oświadczył, iż zgodnie z listą obecności w posiedzeniu uczestniczy </w:t>
      </w:r>
      <w:r w:rsidR="00B23F51">
        <w:t>19</w:t>
      </w:r>
      <w:r>
        <w:t xml:space="preserve"> radnych, co wobec ustawowego składu wynoszącego 21 osób stanowi quorum pozwalające na podejmowanie prawomocnych decyzji.</w:t>
      </w:r>
    </w:p>
    <w:p w:rsidR="00FE5F01" w:rsidRDefault="00FE5F01" w:rsidP="00287F8C">
      <w:pPr>
        <w:jc w:val="both"/>
      </w:pPr>
      <w:r>
        <w:t>Nieobecny: P. Jackowski</w:t>
      </w:r>
      <w:r w:rsidR="00B23F51" w:rsidRPr="00B23F51">
        <w:t xml:space="preserve"> </w:t>
      </w:r>
      <w:r w:rsidR="00B23F51">
        <w:t>Z. Paprocki</w:t>
      </w:r>
    </w:p>
    <w:p w:rsidR="00FE5F01" w:rsidRDefault="00FE5F01" w:rsidP="00287F8C">
      <w:pPr>
        <w:jc w:val="both"/>
      </w:pPr>
      <w:r>
        <w:t>Spóźnił się:, H. Witkowski</w:t>
      </w:r>
    </w:p>
    <w:p w:rsidR="00287F8C" w:rsidRDefault="00287F8C" w:rsidP="00287F8C">
      <w:pPr>
        <w:pStyle w:val="Nagwek1"/>
        <w:spacing w:line="240" w:lineRule="auto"/>
        <w:rPr>
          <w:b w:val="0"/>
        </w:rPr>
      </w:pPr>
      <w:r>
        <w:rPr>
          <w:b w:val="0"/>
        </w:rPr>
        <w:t>Lista obecności stanowi zał. Nr 1 do protokołu</w:t>
      </w:r>
    </w:p>
    <w:p w:rsidR="00287F8C" w:rsidRDefault="00287F8C" w:rsidP="00287F8C">
      <w:pPr>
        <w:pStyle w:val="Nagwek1"/>
        <w:spacing w:after="240" w:line="240" w:lineRule="auto"/>
        <w:rPr>
          <w:b w:val="0"/>
        </w:rPr>
      </w:pPr>
      <w:r>
        <w:rPr>
          <w:b w:val="0"/>
        </w:rPr>
        <w:t>Lista zaproszonych gości stanowi zał. Nr 2 do protokołu</w:t>
      </w:r>
    </w:p>
    <w:p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57145">
        <w:rPr>
          <w:b/>
          <w:bCs/>
        </w:rPr>
        <w:t xml:space="preserve"> </w:t>
      </w:r>
      <w:r w:rsidR="00A57145" w:rsidRPr="00777B76">
        <w:rPr>
          <w:bCs/>
        </w:rPr>
        <w:t xml:space="preserve">poinformował, że sesja została zwołana na </w:t>
      </w:r>
      <w:r w:rsidR="00A57145" w:rsidRPr="00B23F51">
        <w:rPr>
          <w:bCs/>
          <w:u w:val="single"/>
        </w:rPr>
        <w:t>wniosek Zarządu Powiatu</w:t>
      </w:r>
      <w:r w:rsidRPr="00B23F51">
        <w:rPr>
          <w:u w:val="single"/>
        </w:rPr>
        <w:t xml:space="preserve"> </w:t>
      </w:r>
      <w:r w:rsidR="00A57145" w:rsidRPr="00B23F51">
        <w:rPr>
          <w:u w:val="single"/>
        </w:rPr>
        <w:t xml:space="preserve"> </w:t>
      </w:r>
      <w:r w:rsidR="00A57145" w:rsidRPr="00777B76">
        <w:t xml:space="preserve">z określonym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:rsidR="00C115E6" w:rsidRDefault="00C115E6" w:rsidP="00C115E6">
      <w:pPr>
        <w:numPr>
          <w:ilvl w:val="0"/>
          <w:numId w:val="30"/>
        </w:numPr>
      </w:pPr>
      <w:r w:rsidRPr="008605EF">
        <w:t>Otwarcie i zatwierdzenie quorum.</w:t>
      </w:r>
    </w:p>
    <w:p w:rsidR="00C115E6" w:rsidRDefault="00C115E6" w:rsidP="00C115E6">
      <w:pPr>
        <w:numPr>
          <w:ilvl w:val="0"/>
          <w:numId w:val="30"/>
        </w:numPr>
      </w:pPr>
      <w:r>
        <w:t>Rozpatrzenie wniosków do porządku obrad.</w:t>
      </w:r>
    </w:p>
    <w:p w:rsidR="00C115E6" w:rsidRPr="008605EF" w:rsidRDefault="00C115E6" w:rsidP="00C115E6">
      <w:pPr>
        <w:numPr>
          <w:ilvl w:val="0"/>
          <w:numId w:val="30"/>
        </w:numPr>
      </w:pPr>
      <w:r w:rsidRPr="008605EF">
        <w:t xml:space="preserve">Przyjęcie protokołu z </w:t>
      </w:r>
      <w:r>
        <w:t>VIII</w:t>
      </w:r>
      <w:r w:rsidRPr="008605EF">
        <w:t xml:space="preserve"> Sesji Rady Powiatu.</w:t>
      </w:r>
    </w:p>
    <w:p w:rsidR="00C115E6" w:rsidRDefault="00C115E6" w:rsidP="00C115E6">
      <w:pPr>
        <w:numPr>
          <w:ilvl w:val="0"/>
          <w:numId w:val="30"/>
        </w:numPr>
        <w:jc w:val="both"/>
      </w:pPr>
      <w:r w:rsidRPr="00EA159D">
        <w:t xml:space="preserve">Informacja </w:t>
      </w:r>
      <w:r>
        <w:t>S</w:t>
      </w:r>
      <w:r w:rsidRPr="00EA159D">
        <w:t>tarosty Powiatu Iławskiego z działalności Zarządu</w:t>
      </w:r>
      <w:r>
        <w:t xml:space="preserve"> </w:t>
      </w:r>
      <w:r w:rsidRPr="00EA159D">
        <w:t xml:space="preserve">i </w:t>
      </w:r>
      <w:r>
        <w:t>w</w:t>
      </w:r>
      <w:r w:rsidRPr="00EA159D">
        <w:t>ykonania uchwał Rady.</w:t>
      </w:r>
    </w:p>
    <w:p w:rsidR="00C115E6" w:rsidRDefault="00C115E6" w:rsidP="00C115E6">
      <w:pPr>
        <w:numPr>
          <w:ilvl w:val="0"/>
          <w:numId w:val="30"/>
        </w:numPr>
        <w:jc w:val="both"/>
      </w:pPr>
      <w:r w:rsidRPr="0072771E">
        <w:rPr>
          <w:b/>
        </w:rPr>
        <w:t>Podjęcie uchwał</w:t>
      </w:r>
      <w:r>
        <w:rPr>
          <w:b/>
        </w:rPr>
        <w:t>y</w:t>
      </w:r>
      <w:r w:rsidRPr="0072771E">
        <w:rPr>
          <w:b/>
        </w:rPr>
        <w:t xml:space="preserve"> </w:t>
      </w:r>
      <w:r>
        <w:rPr>
          <w:b/>
        </w:rPr>
        <w:t xml:space="preserve">zmieniającej uchwałę </w:t>
      </w:r>
      <w:r w:rsidRPr="0072771E">
        <w:rPr>
          <w:b/>
        </w:rPr>
        <w:t>w spraw</w:t>
      </w:r>
      <w:r>
        <w:rPr>
          <w:b/>
        </w:rPr>
        <w:t xml:space="preserve">ie </w:t>
      </w:r>
      <w:r w:rsidRPr="009A232F">
        <w:t>uchwalenia Wieloletniej Prognozy Finansowej Powiatu na lata 2019-2027</w:t>
      </w:r>
      <w:r>
        <w:t>-</w:t>
      </w:r>
      <w:r w:rsidRPr="009A232F">
        <w:t xml:space="preserve"> ref. Skarbnik Powiatu B. Szoka</w:t>
      </w:r>
      <w:r>
        <w:t>.</w:t>
      </w:r>
      <w:r w:rsidRPr="009A232F">
        <w:t xml:space="preserve"> </w:t>
      </w:r>
    </w:p>
    <w:p w:rsidR="00C115E6" w:rsidRDefault="00C115E6" w:rsidP="00C115E6">
      <w:pPr>
        <w:numPr>
          <w:ilvl w:val="0"/>
          <w:numId w:val="30"/>
        </w:numPr>
        <w:tabs>
          <w:tab w:val="num" w:pos="426"/>
        </w:tabs>
        <w:jc w:val="both"/>
      </w:pPr>
      <w:r w:rsidRPr="003A2600">
        <w:rPr>
          <w:b/>
        </w:rPr>
        <w:t xml:space="preserve">Podjęcie uchwały w sprawie </w:t>
      </w:r>
      <w:r w:rsidRPr="003A2600">
        <w:t>zmiany uchwały budżetowej powiatu na 2019 rok – ref. Skarbnik Powiatu B. Szoka.</w:t>
      </w:r>
    </w:p>
    <w:p w:rsidR="00C115E6" w:rsidRPr="004B29D5" w:rsidRDefault="00C115E6" w:rsidP="00C115E6">
      <w:pPr>
        <w:numPr>
          <w:ilvl w:val="0"/>
          <w:numId w:val="30"/>
        </w:numPr>
        <w:tabs>
          <w:tab w:val="num" w:pos="567"/>
          <w:tab w:val="num" w:pos="644"/>
        </w:tabs>
        <w:jc w:val="both"/>
      </w:pPr>
      <w:r>
        <w:rPr>
          <w:b/>
          <w:bCs/>
        </w:rPr>
        <w:t>Podjęcie uchwały zmieniającej uchwałę w sprawie</w:t>
      </w:r>
      <w:r>
        <w:t xml:space="preserve"> ustalenia rozkładu godzin pracy aptek ogólnodostępnych na terenie powiatu iławskiego na rok 2019 – ref. N-k Wydz. OSO M. Jaworska.</w:t>
      </w:r>
    </w:p>
    <w:p w:rsidR="00C115E6" w:rsidRPr="003A2600" w:rsidRDefault="00C115E6" w:rsidP="00C115E6">
      <w:pPr>
        <w:numPr>
          <w:ilvl w:val="0"/>
          <w:numId w:val="30"/>
        </w:numPr>
        <w:tabs>
          <w:tab w:val="num" w:pos="567"/>
          <w:tab w:val="num" w:pos="644"/>
        </w:tabs>
        <w:jc w:val="both"/>
      </w:pPr>
      <w:r w:rsidRPr="003A2600">
        <w:rPr>
          <w:b/>
          <w:bCs/>
        </w:rPr>
        <w:t xml:space="preserve">Podjęcie uchwały </w:t>
      </w:r>
      <w:r>
        <w:rPr>
          <w:b/>
          <w:bCs/>
        </w:rPr>
        <w:t xml:space="preserve">zmieniającej uchwałę </w:t>
      </w:r>
      <w:r w:rsidRPr="003A2600">
        <w:rPr>
          <w:b/>
          <w:bCs/>
        </w:rPr>
        <w:t>w sprawie</w:t>
      </w:r>
      <w:r w:rsidRPr="003A2600">
        <w:t xml:space="preserve"> przyjęcia regulaminu określającego wysokość oraz szczegółowe warunki przyznawania dodatków i innych składników wynagrodzenia nauczycielom zatrudnionym w szkołach i placówkach prowadzonych przez Powiat Iławski – </w:t>
      </w:r>
      <w:bookmarkStart w:id="0" w:name="_Hlk17279732"/>
      <w:r w:rsidRPr="003A2600">
        <w:t>ref.</w:t>
      </w:r>
      <w:r w:rsidR="00FE5F01">
        <w:t xml:space="preserve"> </w:t>
      </w:r>
      <w:r w:rsidRPr="003A2600">
        <w:t xml:space="preserve">N-k </w:t>
      </w:r>
      <w:r>
        <w:t>W</w:t>
      </w:r>
      <w:r w:rsidRPr="003A2600">
        <w:t>ydz. EKSP R. Motylińska.</w:t>
      </w:r>
    </w:p>
    <w:bookmarkEnd w:id="0"/>
    <w:p w:rsidR="00C115E6" w:rsidRPr="003A2600" w:rsidRDefault="00C115E6" w:rsidP="00C115E6">
      <w:pPr>
        <w:numPr>
          <w:ilvl w:val="0"/>
          <w:numId w:val="30"/>
        </w:numPr>
        <w:tabs>
          <w:tab w:val="num" w:pos="567"/>
          <w:tab w:val="num" w:pos="644"/>
        </w:tabs>
        <w:jc w:val="both"/>
      </w:pPr>
      <w:r>
        <w:rPr>
          <w:b/>
          <w:bCs/>
        </w:rPr>
        <w:t xml:space="preserve">Podjęcie uchwały w sprawie </w:t>
      </w:r>
      <w:r>
        <w:t xml:space="preserve">przystąpienia Powiatu Iławskiego do Związku Gmin Kanału Elbląskiego i Pojezierza Iławskiego – ref.  </w:t>
      </w:r>
      <w:r w:rsidRPr="003A2600">
        <w:t>ref.</w:t>
      </w:r>
      <w:r>
        <w:t xml:space="preserve"> </w:t>
      </w:r>
      <w:r w:rsidRPr="003A2600">
        <w:t xml:space="preserve">N-k </w:t>
      </w:r>
      <w:r>
        <w:t>W</w:t>
      </w:r>
      <w:r w:rsidRPr="003A2600">
        <w:t xml:space="preserve">ydz. EKSP </w:t>
      </w:r>
      <w:r w:rsidR="00E10421">
        <w:br/>
      </w:r>
      <w:r w:rsidRPr="003A2600">
        <w:t>R. Motylińska.</w:t>
      </w:r>
    </w:p>
    <w:p w:rsidR="00C115E6" w:rsidRDefault="00C115E6" w:rsidP="00C115E6">
      <w:pPr>
        <w:numPr>
          <w:ilvl w:val="0"/>
          <w:numId w:val="30"/>
        </w:numPr>
      </w:pPr>
      <w:r w:rsidRPr="008605EF">
        <w:t>Interpelacje i zapytania radnych (na piśmie zgodnie ze Statutem Powiatu).</w:t>
      </w:r>
    </w:p>
    <w:p w:rsidR="00C115E6" w:rsidRPr="008605EF" w:rsidRDefault="00C115E6" w:rsidP="00C115E6">
      <w:pPr>
        <w:numPr>
          <w:ilvl w:val="0"/>
          <w:numId w:val="30"/>
        </w:numPr>
      </w:pPr>
      <w:r w:rsidRPr="008605EF">
        <w:t>Wnioski i oświadczenia radnych.</w:t>
      </w:r>
    </w:p>
    <w:p w:rsidR="00C115E6" w:rsidRPr="008605EF" w:rsidRDefault="00C115E6" w:rsidP="00C115E6">
      <w:pPr>
        <w:numPr>
          <w:ilvl w:val="0"/>
          <w:numId w:val="30"/>
        </w:numPr>
      </w:pPr>
      <w:r w:rsidRPr="008605EF">
        <w:rPr>
          <w:snapToGrid w:val="0"/>
        </w:rPr>
        <w:t xml:space="preserve">Zamknięcie obrad </w:t>
      </w:r>
      <w:r>
        <w:rPr>
          <w:snapToGrid w:val="0"/>
        </w:rPr>
        <w:t>IX</w:t>
      </w:r>
      <w:r w:rsidRPr="008605EF">
        <w:rPr>
          <w:snapToGrid w:val="0"/>
        </w:rPr>
        <w:t xml:space="preserve"> Sesji Rady Powiatu</w:t>
      </w:r>
      <w:r w:rsidRPr="008605EF">
        <w:t xml:space="preserve">.  </w:t>
      </w:r>
    </w:p>
    <w:p w:rsidR="00287F8C" w:rsidRPr="00C01B67" w:rsidRDefault="00C115E6" w:rsidP="00287F8C">
      <w:pPr>
        <w:pStyle w:val="Nagwek4"/>
        <w:spacing w:before="36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Pk</w:t>
      </w:r>
      <w:r w:rsidR="00287F8C" w:rsidRPr="00C01B67">
        <w:rPr>
          <w:sz w:val="28"/>
          <w:szCs w:val="28"/>
        </w:rPr>
        <w:t xml:space="preserve">t. </w:t>
      </w:r>
      <w:r w:rsidR="00287F8C">
        <w:rPr>
          <w:sz w:val="28"/>
          <w:szCs w:val="28"/>
        </w:rPr>
        <w:t>2</w:t>
      </w:r>
      <w:r w:rsidR="00287F8C" w:rsidRPr="00C01B67">
        <w:rPr>
          <w:sz w:val="28"/>
          <w:szCs w:val="28"/>
        </w:rPr>
        <w:t xml:space="preserve"> </w:t>
      </w:r>
    </w:p>
    <w:p w:rsidR="00C115E6" w:rsidRPr="00C115E6" w:rsidRDefault="00C115E6" w:rsidP="00C115E6">
      <w:pPr>
        <w:ind w:left="720"/>
        <w:rPr>
          <w:b/>
          <w:bCs/>
          <w:sz w:val="28"/>
          <w:szCs w:val="28"/>
        </w:rPr>
      </w:pPr>
      <w:r w:rsidRPr="00C115E6">
        <w:rPr>
          <w:b/>
          <w:bCs/>
          <w:sz w:val="28"/>
          <w:szCs w:val="28"/>
        </w:rPr>
        <w:t>Rozpatrzenie wniosków do porządku obrad</w:t>
      </w:r>
    </w:p>
    <w:p w:rsidR="009B0572" w:rsidRPr="009B0572" w:rsidRDefault="009B0572" w:rsidP="009B0572">
      <w:pPr>
        <w:widowControl w:val="0"/>
        <w:jc w:val="both"/>
        <w:rPr>
          <w:iCs/>
          <w:snapToGrid w:val="0"/>
        </w:rPr>
      </w:pPr>
      <w:r w:rsidRPr="009B0572">
        <w:rPr>
          <w:snapToGrid w:val="0"/>
        </w:rPr>
        <w:t xml:space="preserve">Przewodniczący Rady M. Borkowski - porządek obrad otrzymaliście Państwo razem </w:t>
      </w:r>
      <w:r w:rsidR="00D377A7">
        <w:rPr>
          <w:snapToGrid w:val="0"/>
        </w:rPr>
        <w:br/>
      </w:r>
      <w:r w:rsidRPr="009B0572">
        <w:rPr>
          <w:snapToGrid w:val="0"/>
        </w:rPr>
        <w:t>z zaproszeniami. Czy są inne propozycje?</w:t>
      </w:r>
      <w:r>
        <w:rPr>
          <w:snapToGrid w:val="0"/>
        </w:rPr>
        <w:t xml:space="preserve"> </w:t>
      </w:r>
      <w:r w:rsidRPr="009B0572">
        <w:rPr>
          <w:iCs/>
        </w:rPr>
        <w:t xml:space="preserve">Na podstawie ustawy o samorządzie powiatowym: Rada Powiatu może wprowadzić zmiany w porządku bezwzględną większością głosów ustawowego składu </w:t>
      </w:r>
      <w:r w:rsidR="00B23F51">
        <w:rPr>
          <w:iCs/>
        </w:rPr>
        <w:t>R</w:t>
      </w:r>
      <w:r w:rsidRPr="009B0572">
        <w:rPr>
          <w:iCs/>
        </w:rPr>
        <w:t>ady, z tym że dodatkowo wymagana jest zgoda Zarządu Powiatu jako wnioskodawcy.</w:t>
      </w:r>
    </w:p>
    <w:p w:rsidR="00C115E6" w:rsidRDefault="00C115E6" w:rsidP="00287F8C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C115E6" w:rsidRDefault="00C115E6" w:rsidP="00287F8C">
      <w:pPr>
        <w:tabs>
          <w:tab w:val="left" w:pos="19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3</w:t>
      </w:r>
    </w:p>
    <w:p w:rsidR="00287F8C" w:rsidRPr="002876D5" w:rsidRDefault="00287F8C" w:rsidP="00287F8C">
      <w:pPr>
        <w:tabs>
          <w:tab w:val="left" w:pos="1980"/>
        </w:tabs>
        <w:jc w:val="both"/>
        <w:rPr>
          <w:b/>
          <w:snapToGrid w:val="0"/>
          <w:sz w:val="28"/>
          <w:szCs w:val="28"/>
        </w:rPr>
      </w:pPr>
      <w:r w:rsidRPr="002876D5">
        <w:rPr>
          <w:b/>
          <w:sz w:val="28"/>
          <w:szCs w:val="28"/>
        </w:rPr>
        <w:t xml:space="preserve">Przyjęcie protokołu </w:t>
      </w:r>
      <w:r>
        <w:rPr>
          <w:b/>
          <w:sz w:val="28"/>
          <w:szCs w:val="28"/>
        </w:rPr>
        <w:t xml:space="preserve">z </w:t>
      </w:r>
      <w:r w:rsidR="00E11E66">
        <w:rPr>
          <w:b/>
          <w:sz w:val="28"/>
          <w:szCs w:val="28"/>
        </w:rPr>
        <w:t>V</w:t>
      </w:r>
      <w:r w:rsidR="00C115E6">
        <w:rPr>
          <w:b/>
          <w:sz w:val="28"/>
          <w:szCs w:val="28"/>
        </w:rPr>
        <w:t>III</w:t>
      </w:r>
      <w:r w:rsidRPr="002876D5">
        <w:rPr>
          <w:b/>
          <w:sz w:val="28"/>
          <w:szCs w:val="28"/>
        </w:rPr>
        <w:t xml:space="preserve"> Sesji Rady Powiatu</w:t>
      </w:r>
    </w:p>
    <w:p w:rsidR="00287F8C" w:rsidRDefault="00287F8C" w:rsidP="00287F8C">
      <w:pPr>
        <w:jc w:val="both"/>
      </w:pPr>
    </w:p>
    <w:p w:rsidR="00287F8C" w:rsidRDefault="00287F8C" w:rsidP="00287F8C">
      <w:pPr>
        <w:jc w:val="both"/>
      </w:pPr>
      <w:r>
        <w:t xml:space="preserve">Przewodniczący Rady Powiatu M. </w:t>
      </w:r>
      <w:r w:rsidR="00A57145">
        <w:t>Borkowski</w:t>
      </w:r>
      <w:r>
        <w:rPr>
          <w:b/>
          <w:bCs/>
        </w:rPr>
        <w:t xml:space="preserve"> </w:t>
      </w:r>
      <w:r>
        <w:t xml:space="preserve">poinformował, „że do chwili rozpoczęcia sesji, do protokołu nie wniesiono żadnych uwag i uzupełnień”, w związku z tym poddał pod głosowanie treść protokołu. </w:t>
      </w:r>
    </w:p>
    <w:p w:rsidR="00287F8C" w:rsidRDefault="00287F8C" w:rsidP="00287F8C">
      <w:pPr>
        <w:ind w:firstLine="709"/>
        <w:jc w:val="both"/>
      </w:pPr>
    </w:p>
    <w:p w:rsidR="00287F8C" w:rsidRDefault="00287F8C" w:rsidP="00287F8C">
      <w:pPr>
        <w:jc w:val="both"/>
        <w:rPr>
          <w:u w:val="single"/>
        </w:rPr>
      </w:pPr>
      <w:r>
        <w:rPr>
          <w:u w:val="single"/>
        </w:rPr>
        <w:t xml:space="preserve">Protokół z obrad </w:t>
      </w:r>
      <w:r w:rsidR="00C115E6">
        <w:rPr>
          <w:u w:val="single"/>
        </w:rPr>
        <w:t>VIII</w:t>
      </w:r>
      <w:r>
        <w:rPr>
          <w:u w:val="single"/>
        </w:rPr>
        <w:t xml:space="preserve"> Sesji Rady Powiatu w obecności  </w:t>
      </w:r>
      <w:r w:rsidR="00A57145">
        <w:rPr>
          <w:u w:val="single"/>
        </w:rPr>
        <w:t>1</w:t>
      </w:r>
      <w:r w:rsidR="00FE5F01">
        <w:rPr>
          <w:u w:val="single"/>
        </w:rPr>
        <w:t>8</w:t>
      </w:r>
      <w:r w:rsidR="003D3E1F">
        <w:rPr>
          <w:u w:val="single"/>
        </w:rPr>
        <w:t xml:space="preserve"> </w:t>
      </w:r>
      <w:r>
        <w:rPr>
          <w:u w:val="single"/>
        </w:rPr>
        <w:t xml:space="preserve">radnych – </w:t>
      </w:r>
      <w:r w:rsidR="00A57145">
        <w:rPr>
          <w:u w:val="single"/>
        </w:rPr>
        <w:t>1</w:t>
      </w:r>
      <w:r w:rsidR="00FE5F01">
        <w:rPr>
          <w:u w:val="single"/>
        </w:rPr>
        <w:t>8</w:t>
      </w:r>
      <w:r>
        <w:rPr>
          <w:u w:val="single"/>
        </w:rPr>
        <w:t xml:space="preserve"> głosami „za” został przyjęty. </w:t>
      </w:r>
    </w:p>
    <w:p w:rsidR="00287F8C" w:rsidRPr="00615FA4" w:rsidRDefault="00287F8C" w:rsidP="00287F8C">
      <w:pPr>
        <w:jc w:val="right"/>
      </w:pPr>
      <w:r w:rsidRPr="00615FA4">
        <w:t xml:space="preserve">Głosowanie </w:t>
      </w:r>
      <w:r w:rsidR="000C771E">
        <w:t xml:space="preserve">imienne </w:t>
      </w:r>
      <w:r w:rsidRPr="00615FA4">
        <w:t xml:space="preserve">stanowi zał. Nr </w:t>
      </w:r>
      <w:r w:rsidR="00112859">
        <w:t>3</w:t>
      </w:r>
      <w:r w:rsidR="00E50044">
        <w:t xml:space="preserve"> </w:t>
      </w:r>
      <w:r w:rsidRPr="00615FA4">
        <w:t>do protokołu</w:t>
      </w:r>
    </w:p>
    <w:p w:rsidR="00287F8C" w:rsidRDefault="00287F8C" w:rsidP="00287F8C">
      <w:pPr>
        <w:tabs>
          <w:tab w:val="left" w:pos="1980"/>
        </w:tabs>
        <w:jc w:val="both"/>
        <w:rPr>
          <w:b/>
          <w:snapToGrid w:val="0"/>
          <w:sz w:val="28"/>
          <w:szCs w:val="28"/>
        </w:rPr>
      </w:pPr>
    </w:p>
    <w:p w:rsidR="00287F8C" w:rsidRDefault="00287F8C" w:rsidP="00287F8C">
      <w:pPr>
        <w:tabs>
          <w:tab w:val="left" w:pos="1980"/>
        </w:tabs>
        <w:jc w:val="both"/>
        <w:rPr>
          <w:b/>
          <w:bCs/>
        </w:rPr>
      </w:pPr>
      <w:r>
        <w:rPr>
          <w:b/>
          <w:snapToGrid w:val="0"/>
          <w:sz w:val="28"/>
          <w:szCs w:val="28"/>
        </w:rPr>
        <w:t xml:space="preserve">Pkt. </w:t>
      </w:r>
      <w:r w:rsidR="00C115E6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</w:t>
      </w:r>
      <w:r w:rsidRPr="00C01B67">
        <w:rPr>
          <w:b/>
          <w:snapToGrid w:val="0"/>
          <w:sz w:val="28"/>
          <w:szCs w:val="28"/>
        </w:rPr>
        <w:t>Informacje - sprawozdania</w:t>
      </w:r>
    </w:p>
    <w:p w:rsidR="00C115E6" w:rsidRDefault="00C115E6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:rsidR="00E10421" w:rsidRPr="00E10421" w:rsidRDefault="00E10421" w:rsidP="00E10421">
      <w:pPr>
        <w:jc w:val="center"/>
        <w:rPr>
          <w:b/>
        </w:rPr>
      </w:pPr>
      <w:r w:rsidRPr="00E10421">
        <w:rPr>
          <w:b/>
        </w:rPr>
        <w:t>Informacja z działalności Zarządu Powiatu Iławskiego w okresie</w:t>
      </w:r>
    </w:p>
    <w:p w:rsidR="00E10421" w:rsidRPr="00E10421" w:rsidRDefault="00E10421" w:rsidP="00E10421">
      <w:pPr>
        <w:jc w:val="center"/>
        <w:rPr>
          <w:b/>
          <w:bCs/>
        </w:rPr>
      </w:pPr>
      <w:r w:rsidRPr="00E10421">
        <w:rPr>
          <w:b/>
          <w:bCs/>
        </w:rPr>
        <w:t>od VIII sesji Rady Powiatu Iławskiego (27.06.2019r.)</w:t>
      </w:r>
    </w:p>
    <w:p w:rsidR="00E10421" w:rsidRPr="00E10421" w:rsidRDefault="00E10421" w:rsidP="00E10421">
      <w:pPr>
        <w:jc w:val="center"/>
        <w:rPr>
          <w:b/>
          <w:bCs/>
        </w:rPr>
      </w:pPr>
      <w:r w:rsidRPr="00E10421">
        <w:rPr>
          <w:b/>
          <w:bCs/>
        </w:rPr>
        <w:t>do dnia dzisiejszego:</w:t>
      </w:r>
    </w:p>
    <w:p w:rsidR="00E10421" w:rsidRDefault="00E10421" w:rsidP="00E10421">
      <w:pPr>
        <w:jc w:val="both"/>
        <w:rPr>
          <w:rFonts w:eastAsiaTheme="minorHAnsi"/>
          <w:sz w:val="28"/>
          <w:szCs w:val="28"/>
          <w:lang w:eastAsia="en-US"/>
        </w:rPr>
      </w:pPr>
    </w:p>
    <w:p w:rsidR="00E10421" w:rsidRPr="00E10421" w:rsidRDefault="00E10421" w:rsidP="00E10421">
      <w:pPr>
        <w:jc w:val="both"/>
      </w:pPr>
      <w:r w:rsidRPr="00E10421">
        <w:rPr>
          <w:b/>
        </w:rPr>
        <w:t>29 lipca</w:t>
      </w:r>
      <w:r w:rsidRPr="00E10421">
        <w:t xml:space="preserve"> w  Starostwie Powiatowym w Iławie odbyło się pierwsze posiedzenie Powiatowej Społecznej Rady do Spraw Osób Niepełnosprawnych w kadencji 2019-2023. Podczas posiedzenia wybrane zostało nowe prezydium Rady, w którego skład wchodzą:</w:t>
      </w:r>
    </w:p>
    <w:p w:rsidR="00E10421" w:rsidRPr="00E10421" w:rsidRDefault="00E10421" w:rsidP="00E10421">
      <w:pPr>
        <w:jc w:val="both"/>
      </w:pPr>
      <w:r w:rsidRPr="00E10421">
        <w:t>Pan Marian Wilkowski – Przewodniczący Rady,</w:t>
      </w:r>
    </w:p>
    <w:p w:rsidR="00E10421" w:rsidRPr="00E10421" w:rsidRDefault="00E10421" w:rsidP="00E10421">
      <w:pPr>
        <w:jc w:val="both"/>
      </w:pPr>
      <w:r w:rsidRPr="00E10421">
        <w:t xml:space="preserve">Pani Bożena </w:t>
      </w:r>
      <w:proofErr w:type="spellStart"/>
      <w:r w:rsidRPr="00E10421">
        <w:t>Knabe</w:t>
      </w:r>
      <w:proofErr w:type="spellEnd"/>
      <w:r w:rsidRPr="00E10421">
        <w:t xml:space="preserve"> – Wiceprzewodnicząca Rady,</w:t>
      </w:r>
    </w:p>
    <w:p w:rsidR="00E10421" w:rsidRPr="00E10421" w:rsidRDefault="00E10421" w:rsidP="00E10421">
      <w:pPr>
        <w:jc w:val="both"/>
      </w:pPr>
      <w:r w:rsidRPr="00E10421">
        <w:t xml:space="preserve">Pani Wiesława Duda – Sekretarz Rady. </w:t>
      </w:r>
    </w:p>
    <w:p w:rsidR="00E10421" w:rsidRPr="00E10421" w:rsidRDefault="00E10421" w:rsidP="00E10421">
      <w:pPr>
        <w:jc w:val="both"/>
      </w:pPr>
      <w:r w:rsidRPr="00E10421">
        <w:t>Ponadto omówiono  zadania oraz zasady funkcjonowania Rady.</w:t>
      </w:r>
    </w:p>
    <w:p w:rsidR="00E10421" w:rsidRPr="00E10421" w:rsidRDefault="00E10421" w:rsidP="00E10421">
      <w:pPr>
        <w:jc w:val="both"/>
      </w:pPr>
      <w:r w:rsidRPr="00E10421">
        <w:rPr>
          <w:b/>
        </w:rPr>
        <w:t>21 sierpnia</w:t>
      </w:r>
      <w:r w:rsidRPr="00E10421">
        <w:t xml:space="preserve"> odbyły się posiedzenia Komisji Egzaminacyjnych  dla nauczycieli ubiegających   się o awans na  stopień nauczyciela mianowanego.  Do egzaminu przystąpiło 2 nauczycieli: nauczyciel zajęć pozaszkolnych sportowych w Zespole Szkół Ogólnokształcących im. Stefana Żeromskiego w Iławie oraz nauczyciel wychowawca grup wychowawczych, plastyki, zajęć rewalidacyjnych, rewalidacyjno-wychowawczych techniki, zajęć kształtujących kreatywność w Zespole Placówek Szkolno-Wychowawczych w Iławie. Obaj nauczyciele zdali egzamin na stopień nauczyciela mianowanego.</w:t>
      </w:r>
    </w:p>
    <w:p w:rsidR="00E10421" w:rsidRPr="00E10421" w:rsidRDefault="00E10421" w:rsidP="00E10421">
      <w:pPr>
        <w:jc w:val="both"/>
      </w:pPr>
      <w:r w:rsidRPr="00E10421">
        <w:t>Informuję Państwa, że od ostatniej sesji Rady Powiatu w Starostwie Powiatowym nastąpiły istotne zmiany kadrowe. Pożegnaliśmy Naczelników niektórych Wydziałów i Panią Główną Księgową w związku z przejściem tych osób na emeryturę. Są to następujące osoby:</w:t>
      </w:r>
    </w:p>
    <w:p w:rsidR="00E10421" w:rsidRPr="00E10421" w:rsidRDefault="00E10421" w:rsidP="00E10421">
      <w:pPr>
        <w:jc w:val="both"/>
      </w:pPr>
      <w:r w:rsidRPr="00E10421">
        <w:t>Pani Jadwiga Syguła - Naczelnik Wydziału Komunikacji,</w:t>
      </w:r>
    </w:p>
    <w:p w:rsidR="00E10421" w:rsidRPr="00E10421" w:rsidRDefault="00E10421" w:rsidP="00E10421">
      <w:pPr>
        <w:jc w:val="both"/>
      </w:pPr>
      <w:r w:rsidRPr="00E10421">
        <w:t>Pani Jadwiga Kolman - Naczelnik Wydziału Edukacji, Kultury, Sportu i Promocji,</w:t>
      </w:r>
    </w:p>
    <w:p w:rsidR="00E10421" w:rsidRPr="00E10421" w:rsidRDefault="00E10421" w:rsidP="00E10421">
      <w:pPr>
        <w:jc w:val="both"/>
      </w:pPr>
      <w:r w:rsidRPr="00E10421">
        <w:t>Pani Wanda Studzińska - Główna Księgowa w Wydziale Budżetu i Finansów,</w:t>
      </w:r>
    </w:p>
    <w:p w:rsidR="00E10421" w:rsidRPr="00E10421" w:rsidRDefault="00E10421" w:rsidP="00E10421">
      <w:pPr>
        <w:jc w:val="both"/>
      </w:pPr>
      <w:r w:rsidRPr="00E10421">
        <w:t>Pan Włodzimierz Harmaciński - Naczelnik Wydziału Ochrony Środowiska i Rolnictwa.</w:t>
      </w:r>
    </w:p>
    <w:p w:rsidR="00E10421" w:rsidRPr="00E10421" w:rsidRDefault="00E10421" w:rsidP="00E10421">
      <w:pPr>
        <w:jc w:val="both"/>
      </w:pPr>
      <w:r w:rsidRPr="00E10421">
        <w:t>Na podstawie awansów wewnętrznych niżej wymienione stanowiska objęli następujący pracownicy urzędu:</w:t>
      </w:r>
    </w:p>
    <w:p w:rsidR="00E10421" w:rsidRPr="00E10421" w:rsidRDefault="00E10421" w:rsidP="00E10421">
      <w:pPr>
        <w:jc w:val="both"/>
      </w:pPr>
      <w:r w:rsidRPr="00E10421">
        <w:t xml:space="preserve">Pani Anna </w:t>
      </w:r>
      <w:proofErr w:type="spellStart"/>
      <w:r w:rsidRPr="00E10421">
        <w:t>Nikczyńska</w:t>
      </w:r>
      <w:proofErr w:type="spellEnd"/>
      <w:r w:rsidRPr="00E10421">
        <w:t xml:space="preserve">  jest Naczelnikiem Wydziału Komunikacji,</w:t>
      </w:r>
    </w:p>
    <w:p w:rsidR="00E10421" w:rsidRPr="00E10421" w:rsidRDefault="00E10421" w:rsidP="00E10421">
      <w:pPr>
        <w:jc w:val="both"/>
      </w:pPr>
      <w:r w:rsidRPr="00E10421">
        <w:t>Pani Renata Motylińska jest Naczelnikiem Wydziału Edukacji, Kultury, Sportu i Promocji,</w:t>
      </w:r>
    </w:p>
    <w:p w:rsidR="00E10421" w:rsidRPr="00E10421" w:rsidRDefault="00E10421" w:rsidP="00E10421">
      <w:pPr>
        <w:jc w:val="both"/>
      </w:pPr>
      <w:r w:rsidRPr="00E10421">
        <w:t xml:space="preserve">Pani Agnieszka </w:t>
      </w:r>
      <w:proofErr w:type="spellStart"/>
      <w:r w:rsidRPr="00E10421">
        <w:t>Maśka</w:t>
      </w:r>
      <w:proofErr w:type="spellEnd"/>
      <w:r w:rsidRPr="00E10421">
        <w:t xml:space="preserve"> jest Główną Księgową w Wydziale Budżetu i Finansów,</w:t>
      </w:r>
    </w:p>
    <w:p w:rsidR="00E10421" w:rsidRPr="00E10421" w:rsidRDefault="00E10421" w:rsidP="00E10421">
      <w:pPr>
        <w:jc w:val="both"/>
      </w:pPr>
      <w:r w:rsidRPr="00E10421">
        <w:t xml:space="preserve">Pan Mateusz </w:t>
      </w:r>
      <w:proofErr w:type="spellStart"/>
      <w:r w:rsidRPr="00E10421">
        <w:t>Szauer</w:t>
      </w:r>
      <w:proofErr w:type="spellEnd"/>
      <w:r w:rsidRPr="00E10421">
        <w:t xml:space="preserve"> jest Naczelnikiem Wydziału Ochrony Środowiska i Rolnictwa.</w:t>
      </w:r>
    </w:p>
    <w:p w:rsidR="00E10421" w:rsidRDefault="00E10421" w:rsidP="00E11E66">
      <w:pPr>
        <w:tabs>
          <w:tab w:val="left" w:pos="1980"/>
        </w:tabs>
        <w:jc w:val="both"/>
        <w:rPr>
          <w:b/>
          <w:bCs/>
        </w:rPr>
      </w:pPr>
    </w:p>
    <w:p w:rsidR="00671A5C" w:rsidRDefault="00671A5C" w:rsidP="00E11E66">
      <w:pPr>
        <w:tabs>
          <w:tab w:val="left" w:pos="1980"/>
        </w:tabs>
        <w:jc w:val="both"/>
      </w:pPr>
      <w:r w:rsidRPr="00486B6B">
        <w:t>Radny A. Dawid</w:t>
      </w:r>
      <w:r>
        <w:rPr>
          <w:b/>
          <w:bCs/>
        </w:rPr>
        <w:t xml:space="preserve"> – </w:t>
      </w:r>
      <w:r w:rsidRPr="00671A5C">
        <w:t xml:space="preserve">ja rozumiem, </w:t>
      </w:r>
      <w:r>
        <w:t>ż</w:t>
      </w:r>
      <w:r w:rsidRPr="00671A5C">
        <w:t>e</w:t>
      </w:r>
      <w:r>
        <w:rPr>
          <w:b/>
          <w:bCs/>
        </w:rPr>
        <w:t xml:space="preserve"> </w:t>
      </w:r>
      <w:r w:rsidRPr="00671A5C">
        <w:t xml:space="preserve">awans wewnętrzny to jest novum, </w:t>
      </w:r>
      <w:r>
        <w:t>ż</w:t>
      </w:r>
      <w:r w:rsidRPr="00671A5C">
        <w:t>e nie ma konkursów</w:t>
      </w:r>
      <w:r>
        <w:t xml:space="preserve"> tylko awanse wewnętrzne od początku</w:t>
      </w:r>
      <w:r w:rsidR="001869A5">
        <w:t xml:space="preserve"> tej</w:t>
      </w:r>
      <w:r>
        <w:t xml:space="preserve"> kadencji.</w:t>
      </w:r>
    </w:p>
    <w:p w:rsidR="00671A5C" w:rsidRDefault="00671A5C" w:rsidP="00E11E66">
      <w:pPr>
        <w:tabs>
          <w:tab w:val="left" w:pos="1980"/>
        </w:tabs>
        <w:jc w:val="both"/>
      </w:pPr>
    </w:p>
    <w:p w:rsidR="00671A5C" w:rsidRPr="00671A5C" w:rsidRDefault="00671A5C" w:rsidP="00E11E66">
      <w:pPr>
        <w:tabs>
          <w:tab w:val="left" w:pos="1980"/>
        </w:tabs>
        <w:jc w:val="both"/>
      </w:pPr>
      <w:r>
        <w:t xml:space="preserve">Starosta Powiatu Iławskiego B. Bielawski – tak w tej kadencji jest to novum, a ustawa </w:t>
      </w:r>
      <w:r w:rsidR="00D377A7">
        <w:br/>
      </w:r>
      <w:r w:rsidR="00486B6B">
        <w:t>o pracownikach samorządowych dopuszcza taką możliwość i taką decyzj</w:t>
      </w:r>
      <w:r w:rsidR="001869A5">
        <w:t>ę</w:t>
      </w:r>
      <w:r w:rsidR="00486B6B">
        <w:t xml:space="preserve"> podjęliśmy i tak zostało to zrobione.</w:t>
      </w:r>
    </w:p>
    <w:p w:rsidR="00486B6B" w:rsidRDefault="00486B6B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:rsidR="00287F8C" w:rsidRPr="00E11E66" w:rsidRDefault="00287F8C" w:rsidP="00E11E66">
      <w:pPr>
        <w:tabs>
          <w:tab w:val="left" w:pos="1980"/>
        </w:tabs>
        <w:jc w:val="both"/>
        <w:rPr>
          <w:b/>
          <w:sz w:val="28"/>
          <w:szCs w:val="28"/>
        </w:rPr>
      </w:pPr>
      <w:r w:rsidRPr="00C01B67">
        <w:rPr>
          <w:b/>
          <w:bCs/>
          <w:sz w:val="28"/>
          <w:szCs w:val="28"/>
        </w:rPr>
        <w:t xml:space="preserve">Pkt. </w:t>
      </w:r>
      <w:r w:rsidR="00C115E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1A1B9B">
        <w:rPr>
          <w:b/>
          <w:bCs/>
          <w:sz w:val="28"/>
          <w:szCs w:val="28"/>
        </w:rPr>
        <w:t>Podjęcie uchwał</w:t>
      </w:r>
      <w:r w:rsidR="00E11E66">
        <w:rPr>
          <w:b/>
          <w:bCs/>
          <w:sz w:val="28"/>
          <w:szCs w:val="28"/>
        </w:rPr>
        <w:t>y</w:t>
      </w:r>
      <w:r w:rsidRPr="001A1B9B">
        <w:rPr>
          <w:b/>
          <w:bCs/>
          <w:sz w:val="28"/>
          <w:szCs w:val="28"/>
        </w:rPr>
        <w:t xml:space="preserve"> w </w:t>
      </w:r>
      <w:r w:rsidR="00E11E66">
        <w:rPr>
          <w:b/>
          <w:bCs/>
          <w:sz w:val="28"/>
          <w:szCs w:val="28"/>
        </w:rPr>
        <w:t xml:space="preserve">sprawie </w:t>
      </w:r>
      <w:r w:rsidR="00571553" w:rsidRPr="00E11E66">
        <w:rPr>
          <w:b/>
          <w:sz w:val="28"/>
          <w:szCs w:val="28"/>
        </w:rPr>
        <w:t>zmiany uchwały w sprawie uchwalenia Wieloletniej Prognozy Finansowej Powiatu na lata 201</w:t>
      </w:r>
      <w:r w:rsidR="003713C3">
        <w:rPr>
          <w:b/>
          <w:sz w:val="28"/>
          <w:szCs w:val="28"/>
        </w:rPr>
        <w:t>9</w:t>
      </w:r>
      <w:r w:rsidR="00571553" w:rsidRPr="00E11E66">
        <w:rPr>
          <w:b/>
          <w:sz w:val="28"/>
          <w:szCs w:val="28"/>
        </w:rPr>
        <w:t>-202</w:t>
      </w:r>
      <w:r w:rsidR="003713C3">
        <w:rPr>
          <w:b/>
          <w:sz w:val="28"/>
          <w:szCs w:val="28"/>
        </w:rPr>
        <w:t>7</w:t>
      </w:r>
    </w:p>
    <w:p w:rsidR="00CC1AB2" w:rsidRDefault="00CC1AB2" w:rsidP="00287F8C">
      <w:pPr>
        <w:ind w:left="-142"/>
        <w:jc w:val="both"/>
        <w:rPr>
          <w:b/>
          <w:snapToGrid w:val="0"/>
        </w:rPr>
      </w:pPr>
    </w:p>
    <w:p w:rsidR="00486B6B" w:rsidRDefault="00486B6B" w:rsidP="00587ED9">
      <w:pPr>
        <w:ind w:left="-142"/>
        <w:jc w:val="both"/>
      </w:pPr>
      <w:r w:rsidRPr="00587ED9">
        <w:rPr>
          <w:bCs/>
          <w:snapToGrid w:val="0"/>
        </w:rPr>
        <w:t xml:space="preserve">Przewodniczący Rady M. Borkowski – korzystając </w:t>
      </w:r>
      <w:r w:rsidR="00587ED9" w:rsidRPr="00587ED9">
        <w:rPr>
          <w:bCs/>
          <w:snapToGrid w:val="0"/>
        </w:rPr>
        <w:t xml:space="preserve">z zapisu Statutu Powiatu par. 16 ust. 1 </w:t>
      </w:r>
      <w:r w:rsidR="00D377A7">
        <w:rPr>
          <w:bCs/>
          <w:snapToGrid w:val="0"/>
        </w:rPr>
        <w:br/>
      </w:r>
      <w:r w:rsidR="00B23F51">
        <w:rPr>
          <w:bCs/>
          <w:snapToGrid w:val="0"/>
        </w:rPr>
        <w:t>„</w:t>
      </w:r>
      <w:r w:rsidR="00587ED9" w:rsidRPr="00587ED9">
        <w:rPr>
          <w:bCs/>
          <w:snapToGrid w:val="0"/>
        </w:rPr>
        <w:t>w przypadku</w:t>
      </w:r>
      <w:r w:rsidR="001869A5">
        <w:rPr>
          <w:bCs/>
          <w:snapToGrid w:val="0"/>
        </w:rPr>
        <w:t>,</w:t>
      </w:r>
      <w:r w:rsidR="00587ED9" w:rsidRPr="00587ED9">
        <w:rPr>
          <w:bCs/>
          <w:snapToGrid w:val="0"/>
        </w:rPr>
        <w:t xml:space="preserve"> gdy projekt uchwały lub inny materiał objęty porządkiem sesji </w:t>
      </w:r>
      <w:r w:rsidR="00587ED9">
        <w:rPr>
          <w:bCs/>
          <w:snapToGrid w:val="0"/>
        </w:rPr>
        <w:t xml:space="preserve">jest prezentowany radnym dopiero na sesji, przedstawienie go ma charakter całościowy. W przypadku, gdy radni otrzymali projekt uchwały wraz z zawiadomieniem o zwołaniu sesji, </w:t>
      </w:r>
      <w:r w:rsidR="00587ED9">
        <w:rPr>
          <w:bCs/>
          <w:snapToGrid w:val="0"/>
        </w:rPr>
        <w:lastRenderedPageBreak/>
        <w:t>można taką prezentację skrócić, bądź pominąć</w:t>
      </w:r>
      <w:r w:rsidR="00B23F51">
        <w:rPr>
          <w:bCs/>
          <w:snapToGrid w:val="0"/>
        </w:rPr>
        <w:t>”</w:t>
      </w:r>
      <w:r w:rsidR="00587ED9">
        <w:rPr>
          <w:bCs/>
          <w:snapToGrid w:val="0"/>
        </w:rPr>
        <w:t>. W związku z tym przechodzimy do pytań, c</w:t>
      </w:r>
      <w:r>
        <w:t>zy są pytania?</w:t>
      </w:r>
    </w:p>
    <w:p w:rsidR="00486B6B" w:rsidRDefault="00486B6B" w:rsidP="00A07D58">
      <w:pPr>
        <w:jc w:val="both"/>
      </w:pPr>
    </w:p>
    <w:p w:rsidR="00486B6B" w:rsidRDefault="00486B6B" w:rsidP="00A07D58">
      <w:pPr>
        <w:jc w:val="both"/>
      </w:pPr>
      <w:r>
        <w:t xml:space="preserve">Radny K. Parowicz – trudno powiedzieć czy to jest pytanie, ale jest to </w:t>
      </w:r>
      <w:r w:rsidRPr="00B23F51">
        <w:rPr>
          <w:u w:val="single"/>
        </w:rPr>
        <w:t>mój pogląd na tą sprawę.</w:t>
      </w:r>
      <w:r>
        <w:t xml:space="preserve"> Ta prognoza nie jest ideowa. Cyferki tu się ładnie zgadzają, a do końca to się na tym nie znam więc jestem gotów się …. Natomiast nie bardzo widzę do czego zmierza Zarząd Powiatu formułując tego typu obligacje  finansowe</w:t>
      </w:r>
      <w:r w:rsidR="00B23F51">
        <w:t>?</w:t>
      </w:r>
    </w:p>
    <w:p w:rsidR="00486B6B" w:rsidRDefault="00486B6B" w:rsidP="00A07D58">
      <w:pPr>
        <w:jc w:val="both"/>
      </w:pPr>
    </w:p>
    <w:p w:rsidR="00A07D58" w:rsidRDefault="00A07D58" w:rsidP="00A07D58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:rsidR="00A07D58" w:rsidRDefault="00A07D58" w:rsidP="00A07D58">
      <w:pPr>
        <w:jc w:val="both"/>
        <w:rPr>
          <w:u w:val="single"/>
        </w:rPr>
      </w:pPr>
    </w:p>
    <w:p w:rsidR="00A07D58" w:rsidRDefault="00A07D58" w:rsidP="00A07D58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A07D58" w:rsidRDefault="00A07D58" w:rsidP="00A07D58">
      <w:pPr>
        <w:ind w:left="720"/>
        <w:jc w:val="both"/>
        <w:rPr>
          <w:u w:val="single"/>
        </w:rPr>
      </w:pPr>
    </w:p>
    <w:p w:rsidR="00A07D58" w:rsidRPr="00A07D58" w:rsidRDefault="00A07D58" w:rsidP="00A07D58">
      <w:pPr>
        <w:jc w:val="both"/>
        <w:rPr>
          <w:u w:val="single"/>
        </w:rPr>
      </w:pPr>
      <w:r w:rsidRPr="00A07D58">
        <w:rPr>
          <w:u w:val="single"/>
        </w:rPr>
        <w:t>Przewodniczący Rady poddał pod głosowanie</w:t>
      </w:r>
      <w:r w:rsidR="00B23F51">
        <w:rPr>
          <w:u w:val="single"/>
        </w:rPr>
        <w:t xml:space="preserve"> projekt uchwały</w:t>
      </w:r>
      <w:r w:rsidRPr="00A07D58">
        <w:rPr>
          <w:u w:val="single"/>
        </w:rPr>
        <w:t xml:space="preserve"> w wyniku którego, Rada Powiatu w obecności </w:t>
      </w:r>
      <w:r w:rsidR="003A013D">
        <w:rPr>
          <w:u w:val="single"/>
        </w:rPr>
        <w:t>1</w:t>
      </w:r>
      <w:r w:rsidR="00F2148D">
        <w:rPr>
          <w:u w:val="single"/>
        </w:rPr>
        <w:t>9</w:t>
      </w:r>
      <w:r w:rsidRPr="00A07D58">
        <w:rPr>
          <w:u w:val="single"/>
        </w:rPr>
        <w:t xml:space="preserve"> radnych - 1</w:t>
      </w:r>
      <w:r w:rsidR="00F2148D">
        <w:rPr>
          <w:u w:val="single"/>
        </w:rPr>
        <w:t>4</w:t>
      </w:r>
      <w:r w:rsidRPr="00A07D58">
        <w:rPr>
          <w:u w:val="single"/>
        </w:rPr>
        <w:t xml:space="preserve"> głos</w:t>
      </w:r>
      <w:r w:rsidR="00B23F51">
        <w:rPr>
          <w:u w:val="single"/>
        </w:rPr>
        <w:t>ami</w:t>
      </w:r>
      <w:r w:rsidRPr="00A07D58">
        <w:rPr>
          <w:u w:val="single"/>
        </w:rPr>
        <w:t xml:space="preserve"> „za” </w:t>
      </w:r>
      <w:r w:rsidR="003A013D">
        <w:rPr>
          <w:u w:val="single"/>
        </w:rPr>
        <w:t xml:space="preserve">i </w:t>
      </w:r>
      <w:r w:rsidR="00F2148D">
        <w:rPr>
          <w:u w:val="single"/>
        </w:rPr>
        <w:t>5</w:t>
      </w:r>
      <w:r w:rsidR="003A013D">
        <w:rPr>
          <w:u w:val="single"/>
        </w:rPr>
        <w:t xml:space="preserve"> g</w:t>
      </w:r>
      <w:r w:rsidR="00B23F51">
        <w:rPr>
          <w:u w:val="single"/>
        </w:rPr>
        <w:t>łosami</w:t>
      </w:r>
      <w:r w:rsidR="003A013D">
        <w:rPr>
          <w:u w:val="single"/>
        </w:rPr>
        <w:t xml:space="preserve"> „wstrzymujący</w:t>
      </w:r>
      <w:r w:rsidR="00B23F51">
        <w:rPr>
          <w:u w:val="single"/>
        </w:rPr>
        <w:t xml:space="preserve">mi się </w:t>
      </w:r>
      <w:r w:rsidR="003A013D">
        <w:rPr>
          <w:u w:val="single"/>
        </w:rPr>
        <w:t xml:space="preserve">” </w:t>
      </w:r>
      <w:r w:rsidRPr="00A07D58">
        <w:rPr>
          <w:u w:val="single"/>
        </w:rPr>
        <w:t>podjęła uchwałę w sprawie zmiany uchwały w sprawie uchwalenia Wieloletniej Prognozy Finansowej Powiatu na lata 201</w:t>
      </w:r>
      <w:r w:rsidR="003713C3">
        <w:rPr>
          <w:u w:val="single"/>
        </w:rPr>
        <w:t>9</w:t>
      </w:r>
      <w:r w:rsidRPr="00A07D58">
        <w:rPr>
          <w:u w:val="single"/>
        </w:rPr>
        <w:t>-202</w:t>
      </w:r>
      <w:r w:rsidR="003713C3">
        <w:rPr>
          <w:u w:val="single"/>
        </w:rPr>
        <w:t>7</w:t>
      </w:r>
      <w:r w:rsidRPr="00A07D58">
        <w:rPr>
          <w:u w:val="single"/>
        </w:rPr>
        <w:t>.</w:t>
      </w:r>
    </w:p>
    <w:p w:rsidR="00287F8C" w:rsidRPr="00615FA4" w:rsidRDefault="00287F8C" w:rsidP="00287F8C">
      <w:pPr>
        <w:jc w:val="right"/>
      </w:pPr>
      <w:r w:rsidRPr="00615FA4">
        <w:t>Głosowanie</w:t>
      </w:r>
      <w:r w:rsidR="00DE2516">
        <w:t xml:space="preserve"> imienne</w:t>
      </w:r>
      <w:r w:rsidRPr="00615FA4">
        <w:t xml:space="preserve"> stanowi zał. Nr</w:t>
      </w:r>
      <w:r w:rsidR="00E50044">
        <w:t xml:space="preserve"> </w:t>
      </w:r>
      <w:r w:rsidR="00112859">
        <w:t>4</w:t>
      </w:r>
      <w:r w:rsidRPr="00615FA4">
        <w:t xml:space="preserve"> do protokołu</w:t>
      </w:r>
    </w:p>
    <w:p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BE5988">
        <w:rPr>
          <w:u w:val="single"/>
        </w:rPr>
        <w:t>I</w:t>
      </w:r>
      <w:r w:rsidR="00C115E6">
        <w:rPr>
          <w:u w:val="single"/>
        </w:rPr>
        <w:t>X</w:t>
      </w:r>
      <w:r w:rsidRPr="00681635">
        <w:rPr>
          <w:u w:val="single"/>
        </w:rPr>
        <w:t>/</w:t>
      </w:r>
      <w:r w:rsidR="00A01A63">
        <w:rPr>
          <w:u w:val="single"/>
        </w:rPr>
        <w:t>99</w:t>
      </w:r>
      <w:r w:rsidRPr="00681635">
        <w:rPr>
          <w:u w:val="single"/>
        </w:rPr>
        <w:t>/1</w:t>
      </w:r>
      <w:r w:rsidR="00D04FD9"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112859">
        <w:rPr>
          <w:u w:val="single"/>
        </w:rPr>
        <w:t>5</w:t>
      </w:r>
      <w:r w:rsidRPr="00681635">
        <w:rPr>
          <w:u w:val="single"/>
        </w:rPr>
        <w:t xml:space="preserve"> do protokołu</w:t>
      </w:r>
    </w:p>
    <w:p w:rsidR="00A32B5A" w:rsidRDefault="00A32B5A" w:rsidP="00287F8C">
      <w:pPr>
        <w:jc w:val="both"/>
        <w:rPr>
          <w:b/>
        </w:rPr>
      </w:pPr>
    </w:p>
    <w:p w:rsidR="00287F8C" w:rsidRPr="00C115E6" w:rsidRDefault="00E11E66" w:rsidP="00E11E66">
      <w:pPr>
        <w:jc w:val="both"/>
        <w:rPr>
          <w:b/>
          <w:sz w:val="28"/>
          <w:szCs w:val="28"/>
        </w:rPr>
      </w:pPr>
      <w:r w:rsidRPr="00C115E6">
        <w:rPr>
          <w:b/>
          <w:sz w:val="28"/>
          <w:szCs w:val="28"/>
        </w:rPr>
        <w:t xml:space="preserve">Pkt. </w:t>
      </w:r>
      <w:r w:rsidR="00C115E6" w:rsidRPr="00C115E6">
        <w:rPr>
          <w:b/>
          <w:sz w:val="28"/>
          <w:szCs w:val="28"/>
        </w:rPr>
        <w:t>6</w:t>
      </w:r>
      <w:r w:rsidRPr="00C115E6">
        <w:rPr>
          <w:b/>
          <w:sz w:val="28"/>
          <w:szCs w:val="28"/>
        </w:rPr>
        <w:t xml:space="preserve"> Podjęcie uchwały w sprawie </w:t>
      </w:r>
      <w:r w:rsidR="00571553" w:rsidRPr="00C115E6">
        <w:rPr>
          <w:b/>
          <w:sz w:val="28"/>
          <w:szCs w:val="28"/>
        </w:rPr>
        <w:t>zmiany uchwały budżetowej powiatu na 201</w:t>
      </w:r>
      <w:r w:rsidR="00ED404F" w:rsidRPr="00C115E6">
        <w:rPr>
          <w:b/>
          <w:sz w:val="28"/>
          <w:szCs w:val="28"/>
        </w:rPr>
        <w:t>9</w:t>
      </w:r>
      <w:r w:rsidR="00571553" w:rsidRPr="00C115E6">
        <w:rPr>
          <w:b/>
          <w:sz w:val="28"/>
          <w:szCs w:val="28"/>
        </w:rPr>
        <w:t xml:space="preserve"> rok</w:t>
      </w:r>
    </w:p>
    <w:p w:rsidR="00571553" w:rsidRDefault="00571553" w:rsidP="00287F8C">
      <w:pPr>
        <w:jc w:val="right"/>
      </w:pPr>
    </w:p>
    <w:p w:rsidR="003245C8" w:rsidRDefault="00486B6B" w:rsidP="00C61C3B">
      <w:pPr>
        <w:jc w:val="both"/>
      </w:pPr>
      <w:r>
        <w:t xml:space="preserve">Radny R. Jurkiewicz - w związku z wnioskami złożonymi o dofinansowanie na budowę dróg powiatowych chciałem się </w:t>
      </w:r>
      <w:r w:rsidR="00715779">
        <w:t>upewnić</w:t>
      </w:r>
      <w:r>
        <w:t xml:space="preserve">, czy </w:t>
      </w:r>
      <w:r w:rsidR="00715779">
        <w:t>pozyskane środki one muszą być wydatkow</w:t>
      </w:r>
      <w:r w:rsidR="001869A5">
        <w:t>ane</w:t>
      </w:r>
      <w:r w:rsidR="00715779">
        <w:t xml:space="preserve"> </w:t>
      </w:r>
      <w:r w:rsidR="00D377A7">
        <w:br/>
      </w:r>
      <w:r w:rsidR="00715779">
        <w:t>w ciągu roku kalendarzowego od podpisania umowy z wykonawcą ?</w:t>
      </w:r>
    </w:p>
    <w:p w:rsidR="00715779" w:rsidRDefault="00715779" w:rsidP="00C61C3B">
      <w:pPr>
        <w:jc w:val="both"/>
      </w:pPr>
    </w:p>
    <w:p w:rsidR="00715779" w:rsidRDefault="00715779" w:rsidP="00C61C3B">
      <w:pPr>
        <w:jc w:val="both"/>
      </w:pPr>
      <w:r>
        <w:t xml:space="preserve">Skarbnik Powiatu B. Szoka – tak od podpisania umowy mamy 12 miesięcy na realizację tylko to nijak się ma z budżetowaniem. Tak jak wiemy budżety są roczne te zadania mogą być realizowane systemem wieloletnim, bo do tego będziemy zmuszeni, a dofinansowanie środków zgodnie z regulaminem mamy  otrzymać w tym roku całość, a realizacja może być przez 12 miesięcy. My planując przetargi planujemy w ten sposób </w:t>
      </w:r>
      <w:r w:rsidR="00860B21">
        <w:t>z taką możliwością, że jak nie otrzymamy dofinansowania</w:t>
      </w:r>
      <w:r w:rsidR="00B23F51">
        <w:t>,</w:t>
      </w:r>
      <w:r w:rsidR="00860B21">
        <w:t xml:space="preserve"> </w:t>
      </w:r>
      <w:r>
        <w:t xml:space="preserve"> </w:t>
      </w:r>
      <w:r w:rsidR="00860B21">
        <w:t>to te umowy nie zostaną podpisane. Chcemy je zrealizować do 30 maja abyśmy mogli rozliczyć jeszcze z wydatków niewygasających większość tych kwot do 30 czerwca. Chcemy odciążyć przyszły budżet, bo inaczej większość wydatkowania wprowadzić w przyszłym roku, bo mamy w tym momencie największe z</w:t>
      </w:r>
      <w:r w:rsidR="00B41983">
        <w:t>a</w:t>
      </w:r>
      <w:r w:rsidR="00860B21">
        <w:t xml:space="preserve">danie </w:t>
      </w:r>
      <w:r w:rsidR="00B23F51">
        <w:t xml:space="preserve"> budowę </w:t>
      </w:r>
      <w:r w:rsidR="00860B21">
        <w:t>szkoł</w:t>
      </w:r>
      <w:r w:rsidR="00B23F51">
        <w:t>y</w:t>
      </w:r>
      <w:r w:rsidR="00860B21">
        <w:t xml:space="preserve">.    </w:t>
      </w:r>
      <w:r>
        <w:t xml:space="preserve"> </w:t>
      </w:r>
    </w:p>
    <w:p w:rsidR="00486B6B" w:rsidRDefault="00486B6B" w:rsidP="00C61C3B">
      <w:pPr>
        <w:jc w:val="both"/>
      </w:pPr>
    </w:p>
    <w:p w:rsidR="00543010" w:rsidRDefault="00543010" w:rsidP="00C61C3B">
      <w:pPr>
        <w:jc w:val="both"/>
      </w:pPr>
      <w:r>
        <w:t>Radny E. Dembek- t</w:t>
      </w:r>
      <w:r w:rsidR="00860B21">
        <w:t>rochę jestem w zakłopotaniu, bo</w:t>
      </w:r>
      <w:r>
        <w:t xml:space="preserve"> często jeżdżę rowerem</w:t>
      </w:r>
      <w:r w:rsidR="00B41983">
        <w:t>,</w:t>
      </w:r>
      <w:r>
        <w:t xml:space="preserve"> a moim o</w:t>
      </w:r>
      <w:r w:rsidR="00B41983">
        <w:t>czkiem</w:t>
      </w:r>
      <w:r>
        <w:t xml:space="preserve"> jest ścieżka pieszo-rowerowa do Wikielca. 100 ty</w:t>
      </w:r>
      <w:r w:rsidR="00B23F51">
        <w:t>ś</w:t>
      </w:r>
      <w:r>
        <w:t xml:space="preserve"> wydano na projekt w tym roku ma być 360 ty</w:t>
      </w:r>
      <w:r w:rsidR="00B23F51">
        <w:t>ś</w:t>
      </w:r>
      <w:r>
        <w:t xml:space="preserve"> zł</w:t>
      </w:r>
      <w:r w:rsidR="00B41983">
        <w:t>,</w:t>
      </w:r>
      <w:r>
        <w:t xml:space="preserve"> a nic praktycznie nie jest robione i mnie to martwi. </w:t>
      </w:r>
      <w:r w:rsidR="00B41983">
        <w:t>Druga sprawa o</w:t>
      </w:r>
      <w:r>
        <w:t>chrona zasobów przyrodniczych w pasach dróg powiatowych. Myślę, że chodzi o nasadzenia drzew?</w:t>
      </w:r>
    </w:p>
    <w:p w:rsidR="00543010" w:rsidRDefault="00543010" w:rsidP="00C61C3B">
      <w:pPr>
        <w:jc w:val="both"/>
      </w:pPr>
    </w:p>
    <w:p w:rsidR="00860B21" w:rsidRDefault="00543010" w:rsidP="00C61C3B">
      <w:pPr>
        <w:jc w:val="both"/>
      </w:pPr>
      <w:r>
        <w:t xml:space="preserve">Starosta Powiatu Iławskiego B. </w:t>
      </w:r>
      <w:r w:rsidR="00B41983">
        <w:t>B</w:t>
      </w:r>
      <w:r>
        <w:t>ielawski - ścieżka pieszo</w:t>
      </w:r>
      <w:r w:rsidR="00B7582C">
        <w:t>-</w:t>
      </w:r>
      <w:r>
        <w:t xml:space="preserve"> rowerowa jest to inwestycja, która swoją genezę ma już dawno. </w:t>
      </w:r>
      <w:r w:rsidR="009B6407">
        <w:t xml:space="preserve">Umowa była taka </w:t>
      </w:r>
      <w:r w:rsidR="00311C18">
        <w:t xml:space="preserve">pomiędzy ówczesnym panem wójtem </w:t>
      </w:r>
      <w:r w:rsidR="00D377A7">
        <w:br/>
      </w:r>
      <w:r w:rsidR="00311C18">
        <w:t xml:space="preserve">K. </w:t>
      </w:r>
      <w:proofErr w:type="spellStart"/>
      <w:r w:rsidR="00311C18">
        <w:t>Harmacińskim</w:t>
      </w:r>
      <w:proofErr w:type="spellEnd"/>
      <w:r w:rsidR="00311C18">
        <w:t xml:space="preserve"> oraz ZP, że powiat wykona dokumentację i dokona wykupu gruntów i ta procedura została przeprowadzona. W tej chwili koszty są takie, że będziemy musieli Lasom Państwowym zapłacić odszkodowania za wykup gruntów i to są te środki plus dokumentacja. Sama realizacja ścieżki ona dot. głównie gminy wiejskiej Iława, takie były uzgodnienia, </w:t>
      </w:r>
      <w:r w:rsidR="00D377A7">
        <w:br/>
      </w:r>
      <w:r w:rsidR="00311C18">
        <w:t>a w zakresie miasta było niewiele 300 metrów. W związku z tym,</w:t>
      </w:r>
      <w:r w:rsidR="00B41983">
        <w:t xml:space="preserve"> </w:t>
      </w:r>
      <w:r w:rsidR="00311C18">
        <w:t xml:space="preserve">że procedura </w:t>
      </w:r>
      <w:r w:rsidR="000A749B">
        <w:t>miała się ku końcowi spotkałem się z panem wójtem i pan wójt wyraźnie powiedział, że realizacja tego projektu będzie możliwa tylko wtedy kiedy pojawią się środki zewnętrzne. Zobowiązania</w:t>
      </w:r>
      <w:r w:rsidR="00B41983">
        <w:t>,</w:t>
      </w:r>
      <w:r w:rsidR="000A749B">
        <w:t xml:space="preserve"> które przyjęliśmy na siebie w momencie wykup</w:t>
      </w:r>
      <w:r w:rsidR="00B7582C">
        <w:t>u</w:t>
      </w:r>
      <w:r w:rsidR="000A749B">
        <w:t xml:space="preserve"> gruntów i uzyskania pozwolenia nasza część </w:t>
      </w:r>
      <w:r w:rsidR="000A749B">
        <w:lastRenderedPageBreak/>
        <w:t>realizacji zdania zostanie zakończona reszta leży po stronie samorządów</w:t>
      </w:r>
      <w:r w:rsidR="00B7582C">
        <w:t>,</w:t>
      </w:r>
      <w:r w:rsidR="000A749B">
        <w:t xml:space="preserve"> z którymi te porozumienie zostało zawierane.</w:t>
      </w:r>
      <w:r>
        <w:t xml:space="preserve"> </w:t>
      </w:r>
      <w:r w:rsidR="000A749B">
        <w:t xml:space="preserve">Jeżeli chodzi o ochronę zasobów przyrodniczych jest to bardzo innowacyjne działanie. Chcemy uzyskać dofinansowanie na pielęgnację poboczy, to znaczy uporządkowanie odrostów </w:t>
      </w:r>
      <w:r w:rsidR="004006EE">
        <w:t>w ciągach dróg powiatowych. Chcemy w ramach programu wyciąć pobocza. Jeżeli chodzi o geodezję</w:t>
      </w:r>
      <w:r w:rsidR="00B7582C">
        <w:t>,</w:t>
      </w:r>
      <w:r w:rsidR="004006EE">
        <w:t xml:space="preserve"> to nie doszło do podpisania umowy z wykonawcą, ale to wynikało z niejasności </w:t>
      </w:r>
      <w:proofErr w:type="spellStart"/>
      <w:r w:rsidR="004006EE">
        <w:t>formalno</w:t>
      </w:r>
      <w:proofErr w:type="spellEnd"/>
      <w:r w:rsidR="004006EE">
        <w:t xml:space="preserve"> – prawnych i dlatego ta zwłoka nastąpiła. Realizacja zadania nie jest zagrożona. </w:t>
      </w:r>
      <w:r w:rsidR="000A749B">
        <w:t xml:space="preserve"> </w:t>
      </w:r>
      <w:r w:rsidR="004006EE">
        <w:t>Zostanie ogłoszon</w:t>
      </w:r>
      <w:r w:rsidR="00B7582C">
        <w:t>e</w:t>
      </w:r>
      <w:r w:rsidR="004006EE">
        <w:t xml:space="preserve"> następne postepowanie konkursowe. Mamy zgodę na realizację tego zadania w przyszłym roku. </w:t>
      </w:r>
    </w:p>
    <w:p w:rsidR="00860B21" w:rsidRDefault="00860B21" w:rsidP="00C61C3B">
      <w:pPr>
        <w:jc w:val="both"/>
      </w:pPr>
    </w:p>
    <w:p w:rsidR="00C61C3B" w:rsidRDefault="00C61C3B" w:rsidP="00C61C3B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:rsidR="00C61C3B" w:rsidRDefault="00C61C3B" w:rsidP="00C61C3B">
      <w:pPr>
        <w:jc w:val="both"/>
        <w:rPr>
          <w:u w:val="single"/>
        </w:rPr>
      </w:pPr>
    </w:p>
    <w:p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C61C3B" w:rsidRDefault="00C61C3B" w:rsidP="00C61C3B">
      <w:pPr>
        <w:ind w:left="720"/>
        <w:jc w:val="both"/>
        <w:rPr>
          <w:u w:val="single"/>
        </w:rPr>
      </w:pPr>
    </w:p>
    <w:p w:rsidR="00C61C3B" w:rsidRPr="00F115E0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201</w:t>
      </w:r>
      <w:r w:rsidR="00ED404F">
        <w:rPr>
          <w:bCs/>
          <w:u w:val="single"/>
        </w:rPr>
        <w:t>9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F2148D">
        <w:rPr>
          <w:bCs/>
          <w:u w:val="single"/>
        </w:rPr>
        <w:t>19</w:t>
      </w:r>
      <w:r w:rsidRPr="00F115E0">
        <w:rPr>
          <w:bCs/>
          <w:u w:val="single"/>
        </w:rPr>
        <w:t xml:space="preserve"> radnych – </w:t>
      </w:r>
      <w:r w:rsidR="00742FB4">
        <w:rPr>
          <w:bCs/>
          <w:u w:val="single"/>
        </w:rPr>
        <w:t>1</w:t>
      </w:r>
      <w:r w:rsidR="00F2148D">
        <w:rPr>
          <w:bCs/>
          <w:u w:val="single"/>
        </w:rPr>
        <w:t>6</w:t>
      </w:r>
      <w:r w:rsidRPr="00F115E0">
        <w:rPr>
          <w:bCs/>
          <w:u w:val="single"/>
        </w:rPr>
        <w:t xml:space="preserve"> głosami „za” </w:t>
      </w:r>
      <w:r w:rsidR="00742FB4">
        <w:rPr>
          <w:bCs/>
          <w:u w:val="single"/>
        </w:rPr>
        <w:t xml:space="preserve">i </w:t>
      </w:r>
      <w:r w:rsidR="00F2148D">
        <w:rPr>
          <w:bCs/>
          <w:u w:val="single"/>
        </w:rPr>
        <w:t>2</w:t>
      </w:r>
      <w:r w:rsidR="00742FB4">
        <w:rPr>
          <w:bCs/>
          <w:u w:val="single"/>
        </w:rPr>
        <w:t xml:space="preserve"> głosami wstrzymującymi” </w:t>
      </w:r>
      <w:r w:rsidR="00A9013A">
        <w:rPr>
          <w:bCs/>
          <w:u w:val="single"/>
        </w:rPr>
        <w:t xml:space="preserve"> </w:t>
      </w:r>
      <w:r w:rsidRPr="00F115E0">
        <w:rPr>
          <w:bCs/>
          <w:u w:val="single"/>
        </w:rPr>
        <w:t xml:space="preserve">przyjęła </w:t>
      </w:r>
      <w:r w:rsidRPr="00F115E0">
        <w:rPr>
          <w:bCs/>
          <w:snapToGrid w:val="0"/>
          <w:u w:val="single"/>
        </w:rPr>
        <w:t>uchwałę.</w:t>
      </w:r>
    </w:p>
    <w:p w:rsidR="00571553" w:rsidRDefault="00571553" w:rsidP="00287F8C">
      <w:pPr>
        <w:jc w:val="right"/>
      </w:pPr>
    </w:p>
    <w:p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 </w:t>
      </w:r>
      <w:r w:rsidR="00112859">
        <w:t>6</w:t>
      </w:r>
      <w:r w:rsidR="00E50044">
        <w:t xml:space="preserve"> </w:t>
      </w:r>
      <w:r w:rsidRPr="00615FA4">
        <w:t>do protokołu</w:t>
      </w:r>
    </w:p>
    <w:p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112859">
        <w:rPr>
          <w:u w:val="single"/>
        </w:rPr>
        <w:t>I</w:t>
      </w:r>
      <w:r w:rsidR="00C115E6">
        <w:rPr>
          <w:u w:val="single"/>
        </w:rPr>
        <w:t>X</w:t>
      </w:r>
      <w:r w:rsidRPr="00681635">
        <w:rPr>
          <w:u w:val="single"/>
        </w:rPr>
        <w:t>/</w:t>
      </w:r>
      <w:r w:rsidR="00A01A63">
        <w:rPr>
          <w:u w:val="single"/>
        </w:rPr>
        <w:t>100</w:t>
      </w:r>
      <w:r w:rsidR="00C115E6">
        <w:rPr>
          <w:u w:val="single"/>
        </w:rPr>
        <w:t>/</w:t>
      </w:r>
      <w:r w:rsidRPr="00681635">
        <w:rPr>
          <w:u w:val="single"/>
        </w:rPr>
        <w:t>1</w:t>
      </w:r>
      <w:r w:rsidR="00D04FD9"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112859">
        <w:rPr>
          <w:u w:val="single"/>
        </w:rPr>
        <w:t>7</w:t>
      </w:r>
      <w:r w:rsidRPr="00681635">
        <w:rPr>
          <w:u w:val="single"/>
        </w:rPr>
        <w:t xml:space="preserve"> do protokołu</w:t>
      </w:r>
    </w:p>
    <w:p w:rsidR="002402CB" w:rsidRPr="002402CB" w:rsidRDefault="002402CB" w:rsidP="00287F8C">
      <w:pPr>
        <w:jc w:val="both"/>
        <w:rPr>
          <w:b/>
          <w:bCs/>
          <w:snapToGrid w:val="0"/>
        </w:rPr>
      </w:pPr>
    </w:p>
    <w:p w:rsidR="00A0033F" w:rsidRPr="00A0033F" w:rsidRDefault="00C115E6" w:rsidP="00287F8C">
      <w:pPr>
        <w:jc w:val="both"/>
        <w:rPr>
          <w:b/>
          <w:bCs/>
          <w:sz w:val="28"/>
          <w:szCs w:val="28"/>
        </w:rPr>
      </w:pPr>
      <w:r w:rsidRPr="00A0033F">
        <w:rPr>
          <w:b/>
          <w:bCs/>
          <w:snapToGrid w:val="0"/>
          <w:sz w:val="28"/>
          <w:szCs w:val="28"/>
        </w:rPr>
        <w:t>Pkt. 7</w:t>
      </w:r>
      <w:r w:rsidR="00A0033F" w:rsidRPr="00A0033F">
        <w:rPr>
          <w:b/>
          <w:bCs/>
          <w:snapToGrid w:val="0"/>
          <w:sz w:val="28"/>
          <w:szCs w:val="28"/>
        </w:rPr>
        <w:t xml:space="preserve"> </w:t>
      </w:r>
      <w:r w:rsidR="00A0033F" w:rsidRPr="00A0033F">
        <w:rPr>
          <w:b/>
          <w:bCs/>
          <w:sz w:val="28"/>
          <w:szCs w:val="28"/>
        </w:rPr>
        <w:t>Podjęcie uchwały zmieniającej uchwałę w sprawie ustalenia rozkładu godzin pracy aptek ogólnodostępnych na terenie powiatu iławskiego na rok 2019</w:t>
      </w:r>
    </w:p>
    <w:p w:rsidR="00A0033F" w:rsidRDefault="00B7582C" w:rsidP="00287F8C">
      <w:pPr>
        <w:jc w:val="both"/>
      </w:pPr>
      <w:bookmarkStart w:id="1" w:name="_Hlk19622825"/>
      <w:r>
        <w:t xml:space="preserve">Przewodniczący Rady zapytał, czy są pytania? Nikt nie </w:t>
      </w:r>
      <w:r w:rsidR="00D377A7">
        <w:t>zgłosił.</w:t>
      </w:r>
    </w:p>
    <w:bookmarkEnd w:id="1"/>
    <w:p w:rsidR="00A0033F" w:rsidRDefault="00A0033F" w:rsidP="00A0033F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Ochrony Zdrowia, Opieki Społecznej i Bezpieczeństwa </w:t>
      </w:r>
      <w:r w:rsidRPr="009A22B2">
        <w:t>o przedstawienie opinii</w:t>
      </w:r>
      <w:r>
        <w:t xml:space="preserve"> komisji do projektu uchwały.</w:t>
      </w:r>
    </w:p>
    <w:p w:rsidR="00A0033F" w:rsidRDefault="00A0033F" w:rsidP="00A0033F">
      <w:pPr>
        <w:jc w:val="both"/>
        <w:rPr>
          <w:u w:val="single"/>
        </w:rPr>
      </w:pPr>
    </w:p>
    <w:p w:rsidR="00A0033F" w:rsidRDefault="00A0033F" w:rsidP="00A0033F">
      <w:pPr>
        <w:jc w:val="both"/>
        <w:rPr>
          <w:u w:val="single"/>
        </w:rPr>
      </w:pPr>
      <w:r w:rsidRPr="00C47C24">
        <w:rPr>
          <w:u w:val="single"/>
        </w:rPr>
        <w:t xml:space="preserve">Przewodniczący </w:t>
      </w:r>
      <w:r w:rsidRPr="00A0033F">
        <w:rPr>
          <w:u w:val="single"/>
        </w:rPr>
        <w:t xml:space="preserve">Komisji Ochrony Zdrowia, Opieki Społecznej i Bezpieczeństwa </w:t>
      </w:r>
      <w:r w:rsidR="00D377A7">
        <w:rPr>
          <w:u w:val="single"/>
        </w:rPr>
        <w:br/>
      </w:r>
      <w:r>
        <w:rPr>
          <w:u w:val="single"/>
        </w:rPr>
        <w:t xml:space="preserve">M. Kupczyński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A0033F" w:rsidRDefault="00A0033F" w:rsidP="00A0033F">
      <w:pPr>
        <w:ind w:left="720"/>
        <w:jc w:val="both"/>
        <w:rPr>
          <w:u w:val="single"/>
        </w:rPr>
      </w:pPr>
    </w:p>
    <w:p w:rsidR="00A0033F" w:rsidRPr="00F115E0" w:rsidRDefault="00A0033F" w:rsidP="00A0033F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</w:t>
      </w:r>
      <w:r>
        <w:rPr>
          <w:bCs/>
          <w:u w:val="single"/>
        </w:rPr>
        <w:t xml:space="preserve">zmieniającej uchwałę </w:t>
      </w:r>
      <w:r w:rsidRPr="00F115E0">
        <w:rPr>
          <w:bCs/>
          <w:u w:val="single"/>
        </w:rPr>
        <w:t xml:space="preserve">w sprawie </w:t>
      </w:r>
      <w:r>
        <w:rPr>
          <w:bCs/>
          <w:u w:val="single"/>
        </w:rPr>
        <w:t>ustalenia rozkładu godzin pracy aptek ogólnodostępnych na terenie powiatu iławskiego na rok 2019</w:t>
      </w:r>
      <w:r w:rsidRPr="00F115E0">
        <w:rPr>
          <w:bCs/>
          <w:u w:val="single"/>
        </w:rPr>
        <w:t xml:space="preserve">, Rada w obecności </w:t>
      </w:r>
      <w:r w:rsidR="00A9013A">
        <w:rPr>
          <w:bCs/>
          <w:u w:val="single"/>
        </w:rPr>
        <w:t>19</w:t>
      </w:r>
      <w:r w:rsidRPr="00F115E0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A9013A">
        <w:rPr>
          <w:bCs/>
          <w:u w:val="single"/>
        </w:rPr>
        <w:t>8</w:t>
      </w:r>
      <w:r w:rsidRPr="00F115E0">
        <w:rPr>
          <w:bCs/>
          <w:u w:val="single"/>
        </w:rPr>
        <w:t xml:space="preserve"> głosami „za” </w:t>
      </w:r>
      <w:r>
        <w:rPr>
          <w:bCs/>
          <w:u w:val="single"/>
        </w:rPr>
        <w:t xml:space="preserve">i </w:t>
      </w:r>
      <w:r w:rsidR="00A9013A">
        <w:rPr>
          <w:bCs/>
          <w:u w:val="single"/>
        </w:rPr>
        <w:t>1</w:t>
      </w:r>
      <w:r>
        <w:rPr>
          <w:bCs/>
          <w:u w:val="single"/>
        </w:rPr>
        <w:t xml:space="preserve"> głos</w:t>
      </w:r>
      <w:r w:rsidR="00B7582C">
        <w:rPr>
          <w:bCs/>
          <w:u w:val="single"/>
        </w:rPr>
        <w:t>em</w:t>
      </w:r>
      <w:r>
        <w:rPr>
          <w:bCs/>
          <w:u w:val="single"/>
        </w:rPr>
        <w:t xml:space="preserve"> wstrzymujący</w:t>
      </w:r>
      <w:r w:rsidR="00B7582C">
        <w:rPr>
          <w:bCs/>
          <w:u w:val="single"/>
        </w:rPr>
        <w:t xml:space="preserve">m się </w:t>
      </w:r>
      <w:r>
        <w:rPr>
          <w:bCs/>
          <w:u w:val="single"/>
        </w:rPr>
        <w:t xml:space="preserve">” </w:t>
      </w:r>
      <w:r w:rsidRPr="00F115E0">
        <w:rPr>
          <w:bCs/>
          <w:u w:val="single"/>
        </w:rPr>
        <w:t xml:space="preserve">przyjęła </w:t>
      </w:r>
      <w:r w:rsidRPr="00F115E0">
        <w:rPr>
          <w:bCs/>
          <w:snapToGrid w:val="0"/>
          <w:u w:val="single"/>
        </w:rPr>
        <w:t>uchwałę.</w:t>
      </w:r>
    </w:p>
    <w:p w:rsidR="00A0033F" w:rsidRPr="00615FA4" w:rsidRDefault="00A0033F" w:rsidP="00A0033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 </w:t>
      </w:r>
      <w:r w:rsidR="003F10EA">
        <w:t>8</w:t>
      </w:r>
      <w:r>
        <w:t xml:space="preserve"> </w:t>
      </w:r>
      <w:r w:rsidRPr="00615FA4">
        <w:t>do protokołu</w:t>
      </w:r>
    </w:p>
    <w:p w:rsidR="00A0033F" w:rsidRDefault="00A0033F" w:rsidP="00A0033F">
      <w:pPr>
        <w:jc w:val="right"/>
        <w:rPr>
          <w:b/>
          <w:bCs/>
          <w:snapToGrid w:val="0"/>
          <w:sz w:val="28"/>
          <w:szCs w:val="28"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IX</w:t>
      </w:r>
      <w:r w:rsidRPr="00681635">
        <w:rPr>
          <w:u w:val="single"/>
        </w:rPr>
        <w:t>/</w:t>
      </w:r>
      <w:r w:rsidR="00A01A63">
        <w:rPr>
          <w:u w:val="single"/>
        </w:rPr>
        <w:t>101</w:t>
      </w:r>
      <w:r>
        <w:rPr>
          <w:u w:val="single"/>
        </w:rPr>
        <w:t>/</w:t>
      </w:r>
      <w:r w:rsidRPr="00681635">
        <w:rPr>
          <w:u w:val="single"/>
        </w:rPr>
        <w:t>1</w:t>
      </w:r>
      <w:r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3F10EA">
        <w:rPr>
          <w:u w:val="single"/>
        </w:rPr>
        <w:t>9</w:t>
      </w:r>
      <w:r w:rsidRPr="00681635">
        <w:rPr>
          <w:u w:val="single"/>
        </w:rPr>
        <w:t xml:space="preserve"> do protokołu</w:t>
      </w:r>
    </w:p>
    <w:p w:rsidR="00C115E6" w:rsidRDefault="00C115E6" w:rsidP="00287F8C">
      <w:pPr>
        <w:jc w:val="both"/>
        <w:rPr>
          <w:b/>
          <w:bCs/>
          <w:snapToGrid w:val="0"/>
          <w:sz w:val="28"/>
          <w:szCs w:val="28"/>
        </w:rPr>
      </w:pPr>
    </w:p>
    <w:p w:rsidR="00A0033F" w:rsidRPr="00A0033F" w:rsidRDefault="00A0033F" w:rsidP="00A0033F">
      <w:pPr>
        <w:jc w:val="both"/>
        <w:rPr>
          <w:b/>
          <w:bCs/>
          <w:sz w:val="28"/>
          <w:szCs w:val="28"/>
        </w:rPr>
      </w:pPr>
      <w:r w:rsidRPr="00A0033F">
        <w:rPr>
          <w:b/>
          <w:bCs/>
          <w:snapToGrid w:val="0"/>
          <w:sz w:val="28"/>
          <w:szCs w:val="28"/>
        </w:rPr>
        <w:t xml:space="preserve">Pkt. 8 </w:t>
      </w:r>
      <w:r w:rsidRPr="00A0033F">
        <w:rPr>
          <w:b/>
          <w:bCs/>
          <w:sz w:val="28"/>
          <w:szCs w:val="28"/>
        </w:rPr>
        <w:t xml:space="preserve">Podjęcie uchwały zmieniającej uchwałę w sprawie przyjęcia regulaminu określającego wysokość oraz szczegółowe warunki przyznawania dodatków i innych składników wynagrodzenia nauczycielom zatrudnionym w szkołach i placówkach prowadzonych przez Powiat Iławski </w:t>
      </w:r>
    </w:p>
    <w:p w:rsidR="00B7582C" w:rsidRDefault="00B7582C" w:rsidP="00B7582C">
      <w:pPr>
        <w:jc w:val="both"/>
      </w:pPr>
      <w:r>
        <w:t>Przewodniczący Rady zapytał, czy są pytania? Nikt nie zgłosił</w:t>
      </w:r>
    </w:p>
    <w:p w:rsidR="00A86928" w:rsidRDefault="00A86928" w:rsidP="00287F8C">
      <w:pPr>
        <w:jc w:val="both"/>
        <w:rPr>
          <w:b/>
          <w:bCs/>
          <w:snapToGrid w:val="0"/>
          <w:sz w:val="28"/>
          <w:szCs w:val="28"/>
        </w:rPr>
      </w:pPr>
    </w:p>
    <w:p w:rsidR="00A86928" w:rsidRDefault="00A86928" w:rsidP="00A86928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Edukacji, Kultury i Sportu </w:t>
      </w:r>
      <w:r w:rsidR="00D377A7">
        <w:br/>
      </w:r>
      <w:r w:rsidRPr="009A22B2">
        <w:t>o przedstawienie opinii</w:t>
      </w:r>
      <w:r>
        <w:t xml:space="preserve"> komisji do projektu uchwały.</w:t>
      </w:r>
    </w:p>
    <w:p w:rsidR="00A86928" w:rsidRDefault="00A86928" w:rsidP="00A86928">
      <w:pPr>
        <w:jc w:val="both"/>
        <w:rPr>
          <w:u w:val="single"/>
        </w:rPr>
      </w:pPr>
    </w:p>
    <w:p w:rsidR="00A86928" w:rsidRDefault="00A86928" w:rsidP="00A86928">
      <w:pPr>
        <w:jc w:val="both"/>
        <w:rPr>
          <w:u w:val="single"/>
        </w:rPr>
      </w:pPr>
      <w:r w:rsidRPr="00C47C24">
        <w:rPr>
          <w:u w:val="single"/>
        </w:rPr>
        <w:t xml:space="preserve">Przewodniczący </w:t>
      </w:r>
      <w:r w:rsidRPr="00A0033F">
        <w:rPr>
          <w:u w:val="single"/>
        </w:rPr>
        <w:t xml:space="preserve">Komisji  </w:t>
      </w:r>
      <w:r>
        <w:rPr>
          <w:u w:val="single"/>
        </w:rPr>
        <w:t xml:space="preserve">Edukacji, Kultury i Sportu A. Buk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A86928" w:rsidRDefault="00A86928" w:rsidP="00A86928">
      <w:pPr>
        <w:ind w:left="720"/>
        <w:jc w:val="both"/>
        <w:rPr>
          <w:u w:val="single"/>
        </w:rPr>
      </w:pPr>
    </w:p>
    <w:p w:rsidR="00A86928" w:rsidRPr="00F115E0" w:rsidRDefault="00A86928" w:rsidP="00A86928">
      <w:pPr>
        <w:jc w:val="both"/>
        <w:rPr>
          <w:bCs/>
          <w:u w:val="single"/>
        </w:rPr>
      </w:pPr>
      <w:r w:rsidRPr="00F115E0">
        <w:rPr>
          <w:bCs/>
          <w:u w:val="single"/>
        </w:rPr>
        <w:lastRenderedPageBreak/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</w:t>
      </w:r>
      <w:r>
        <w:rPr>
          <w:bCs/>
          <w:u w:val="single"/>
        </w:rPr>
        <w:t xml:space="preserve">zmieniającej uchwałę zmieniającej uchwałę </w:t>
      </w:r>
      <w:r w:rsidRPr="00F115E0">
        <w:rPr>
          <w:bCs/>
          <w:u w:val="single"/>
        </w:rPr>
        <w:t xml:space="preserve">w sprawie </w:t>
      </w:r>
      <w:r w:rsidRPr="00A86928">
        <w:rPr>
          <w:u w:val="single"/>
        </w:rPr>
        <w:t xml:space="preserve">przyjęcia regulaminu określającego wysokość oraz szczegółowe warunki przyznawania dodatków i innych składników wynagrodzenia nauczycielom zatrudnionym </w:t>
      </w:r>
      <w:r w:rsidR="00D377A7">
        <w:rPr>
          <w:u w:val="single"/>
        </w:rPr>
        <w:br/>
      </w:r>
      <w:r w:rsidRPr="00A86928">
        <w:rPr>
          <w:u w:val="single"/>
        </w:rPr>
        <w:t>w szkołach i placówkach prowadzonych przez Powiat Iławski</w:t>
      </w:r>
      <w:r>
        <w:rPr>
          <w:u w:val="single"/>
        </w:rPr>
        <w:t xml:space="preserve"> </w:t>
      </w:r>
      <w:r w:rsidRPr="00F115E0">
        <w:rPr>
          <w:bCs/>
          <w:u w:val="single"/>
        </w:rPr>
        <w:t xml:space="preserve">Rada w obecności </w:t>
      </w:r>
      <w:r w:rsidR="00E10421">
        <w:rPr>
          <w:bCs/>
          <w:u w:val="single"/>
        </w:rPr>
        <w:t>19</w:t>
      </w:r>
      <w:r w:rsidRPr="00F115E0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E10421">
        <w:rPr>
          <w:bCs/>
          <w:u w:val="single"/>
        </w:rPr>
        <w:t>9</w:t>
      </w:r>
      <w:r w:rsidRPr="00F115E0">
        <w:rPr>
          <w:bCs/>
          <w:u w:val="single"/>
        </w:rPr>
        <w:t xml:space="preserve"> głosami „za” przyjęła </w:t>
      </w:r>
      <w:r w:rsidRPr="00F115E0">
        <w:rPr>
          <w:bCs/>
          <w:snapToGrid w:val="0"/>
          <w:u w:val="single"/>
        </w:rPr>
        <w:t>uchwałę.</w:t>
      </w:r>
    </w:p>
    <w:p w:rsidR="00A86928" w:rsidRPr="00615FA4" w:rsidRDefault="00A86928" w:rsidP="00A8692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 </w:t>
      </w:r>
      <w:r w:rsidR="003F10EA">
        <w:t>10</w:t>
      </w:r>
      <w:r>
        <w:t xml:space="preserve"> </w:t>
      </w:r>
      <w:r w:rsidRPr="00615FA4">
        <w:t>do protokołu</w:t>
      </w:r>
    </w:p>
    <w:p w:rsidR="00A86928" w:rsidRDefault="00A86928" w:rsidP="00A86928">
      <w:pPr>
        <w:jc w:val="right"/>
        <w:rPr>
          <w:b/>
          <w:bCs/>
          <w:snapToGrid w:val="0"/>
          <w:sz w:val="28"/>
          <w:szCs w:val="28"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IX</w:t>
      </w:r>
      <w:r w:rsidRPr="00681635">
        <w:rPr>
          <w:u w:val="single"/>
        </w:rPr>
        <w:t>/</w:t>
      </w:r>
      <w:r w:rsidR="00A01A63">
        <w:rPr>
          <w:u w:val="single"/>
        </w:rPr>
        <w:t>102</w:t>
      </w:r>
      <w:r>
        <w:rPr>
          <w:u w:val="single"/>
        </w:rPr>
        <w:t>/</w:t>
      </w:r>
      <w:r w:rsidRPr="00681635">
        <w:rPr>
          <w:u w:val="single"/>
        </w:rPr>
        <w:t>1</w:t>
      </w:r>
      <w:r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3F10EA">
        <w:rPr>
          <w:u w:val="single"/>
        </w:rPr>
        <w:t>11</w:t>
      </w:r>
      <w:r w:rsidRPr="00681635">
        <w:rPr>
          <w:u w:val="single"/>
        </w:rPr>
        <w:t xml:space="preserve"> do protokołu</w:t>
      </w:r>
    </w:p>
    <w:p w:rsidR="00A86928" w:rsidRDefault="00A86928" w:rsidP="00287F8C">
      <w:pPr>
        <w:jc w:val="both"/>
        <w:rPr>
          <w:b/>
          <w:bCs/>
          <w:snapToGrid w:val="0"/>
          <w:sz w:val="28"/>
          <w:szCs w:val="28"/>
        </w:rPr>
      </w:pPr>
    </w:p>
    <w:p w:rsidR="00B7582C" w:rsidRDefault="009F1B4C" w:rsidP="00A0033F">
      <w:pPr>
        <w:jc w:val="both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Pkt. 9 </w:t>
      </w:r>
      <w:r w:rsidR="00A0033F" w:rsidRPr="009F1B4C">
        <w:rPr>
          <w:b/>
          <w:bCs/>
          <w:sz w:val="28"/>
          <w:szCs w:val="28"/>
        </w:rPr>
        <w:t>Podjęcie uchwały w sprawie przystąpienia Powiatu Iławskiego do Związku Gmin Kanału Elbląskiego i Pojezierza Iławskiego</w:t>
      </w:r>
    </w:p>
    <w:p w:rsidR="00A0033F" w:rsidRPr="009F1B4C" w:rsidRDefault="00A0033F" w:rsidP="00A0033F">
      <w:pPr>
        <w:jc w:val="both"/>
        <w:rPr>
          <w:b/>
          <w:bCs/>
          <w:sz w:val="28"/>
          <w:szCs w:val="28"/>
        </w:rPr>
      </w:pPr>
      <w:r w:rsidRPr="009F1B4C">
        <w:rPr>
          <w:b/>
          <w:bCs/>
          <w:sz w:val="28"/>
          <w:szCs w:val="28"/>
        </w:rPr>
        <w:t xml:space="preserve"> </w:t>
      </w:r>
    </w:p>
    <w:p w:rsidR="00A0033F" w:rsidRPr="00B7582C" w:rsidRDefault="00B7582C" w:rsidP="00A0033F">
      <w:pPr>
        <w:jc w:val="both"/>
      </w:pPr>
      <w:r w:rsidRPr="00B7582C">
        <w:t>Przewodniczący Rady zapytał czy są pytania? Nikt nie zgłosił.</w:t>
      </w:r>
    </w:p>
    <w:p w:rsidR="00A86928" w:rsidRDefault="00A86928" w:rsidP="00A86928">
      <w:pPr>
        <w:jc w:val="both"/>
        <w:rPr>
          <w:u w:val="single"/>
        </w:rPr>
      </w:pPr>
    </w:p>
    <w:p w:rsidR="00A86928" w:rsidRDefault="00A86928" w:rsidP="00A86928">
      <w:pPr>
        <w:jc w:val="both"/>
        <w:rPr>
          <w:u w:val="single"/>
        </w:rPr>
      </w:pPr>
      <w:r w:rsidRPr="00C47C24">
        <w:rPr>
          <w:u w:val="single"/>
        </w:rPr>
        <w:t xml:space="preserve">Przewodniczący </w:t>
      </w:r>
      <w:r>
        <w:rPr>
          <w:u w:val="single"/>
        </w:rPr>
        <w:t xml:space="preserve">A. Buk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3F10EA" w:rsidRDefault="003F10EA" w:rsidP="00A86928">
      <w:pPr>
        <w:jc w:val="both"/>
        <w:rPr>
          <w:u w:val="single"/>
        </w:rPr>
      </w:pPr>
    </w:p>
    <w:p w:rsidR="003F10EA" w:rsidRDefault="003F10EA" w:rsidP="003F10EA">
      <w:pPr>
        <w:jc w:val="both"/>
        <w:rPr>
          <w:u w:val="single"/>
        </w:rPr>
      </w:pPr>
      <w:r w:rsidRPr="00C47C24">
        <w:rPr>
          <w:u w:val="single"/>
        </w:rPr>
        <w:t xml:space="preserve">Przewodniczący </w:t>
      </w:r>
      <w:r w:rsidRPr="00A0033F">
        <w:rPr>
          <w:u w:val="single"/>
        </w:rPr>
        <w:t xml:space="preserve">Komisji Ochrony Zdrowia, Opieki Społecznej i Bezpieczeństwa </w:t>
      </w:r>
      <w:r w:rsidR="00A01A63">
        <w:rPr>
          <w:u w:val="single"/>
        </w:rPr>
        <w:br/>
      </w:r>
      <w:r>
        <w:rPr>
          <w:u w:val="single"/>
        </w:rPr>
        <w:t xml:space="preserve">M. Kupczyński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3F10EA" w:rsidRDefault="003F10EA" w:rsidP="00A86928">
      <w:pPr>
        <w:jc w:val="both"/>
        <w:rPr>
          <w:u w:val="single"/>
        </w:rPr>
      </w:pPr>
    </w:p>
    <w:p w:rsidR="003F10EA" w:rsidRDefault="003F10EA" w:rsidP="003F10EA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3F10EA" w:rsidRDefault="003F10EA" w:rsidP="003F10EA">
      <w:pPr>
        <w:jc w:val="both"/>
        <w:rPr>
          <w:u w:val="single"/>
        </w:rPr>
      </w:pPr>
    </w:p>
    <w:p w:rsidR="003F10EA" w:rsidRDefault="003F10EA" w:rsidP="003F10EA">
      <w:pPr>
        <w:jc w:val="both"/>
        <w:rPr>
          <w:u w:val="single"/>
        </w:rPr>
      </w:pPr>
      <w:r>
        <w:rPr>
          <w:u w:val="single"/>
        </w:rPr>
        <w:t xml:space="preserve">Przewodniczący Komisji Rolnictwa, Ochrony Środowiska i Rozwoju Gospodarczego </w:t>
      </w:r>
      <w:r w:rsidR="00A01A63">
        <w:rPr>
          <w:u w:val="single"/>
        </w:rPr>
        <w:br/>
      </w:r>
      <w:r>
        <w:rPr>
          <w:u w:val="single"/>
        </w:rPr>
        <w:t>W. Musiał  - komisja pozytywnie zaopiniowała przedstawiony projekt uchwały.</w:t>
      </w:r>
    </w:p>
    <w:p w:rsidR="003F10EA" w:rsidRDefault="003F10EA" w:rsidP="00A86928">
      <w:pPr>
        <w:ind w:left="720"/>
        <w:jc w:val="both"/>
        <w:rPr>
          <w:u w:val="single"/>
        </w:rPr>
      </w:pPr>
    </w:p>
    <w:p w:rsidR="00A86928" w:rsidRPr="00F115E0" w:rsidRDefault="00A86928" w:rsidP="00A86928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</w:t>
      </w:r>
      <w:r w:rsidR="003F10EA">
        <w:rPr>
          <w:bCs/>
          <w:u w:val="single"/>
        </w:rPr>
        <w:t>w</w:t>
      </w:r>
      <w:r w:rsidRPr="00F115E0">
        <w:rPr>
          <w:bCs/>
          <w:u w:val="single"/>
        </w:rPr>
        <w:t xml:space="preserve"> sprawie </w:t>
      </w:r>
      <w:r w:rsidR="003F10EA">
        <w:rPr>
          <w:bCs/>
          <w:u w:val="single"/>
        </w:rPr>
        <w:t>przystąpienia Powiatu Iławskiego do Związku Gmin Kanału Elbląskiego i Pojezierza Iławskiego, Rada</w:t>
      </w:r>
      <w:r w:rsidRPr="00F115E0">
        <w:rPr>
          <w:bCs/>
          <w:u w:val="single"/>
        </w:rPr>
        <w:t xml:space="preserve"> w obecności </w:t>
      </w:r>
      <w:r w:rsidR="00E10421">
        <w:rPr>
          <w:bCs/>
          <w:u w:val="single"/>
        </w:rPr>
        <w:t>19</w:t>
      </w:r>
      <w:r w:rsidRPr="00F115E0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E10421">
        <w:rPr>
          <w:bCs/>
          <w:u w:val="single"/>
        </w:rPr>
        <w:t>8</w:t>
      </w:r>
      <w:r w:rsidRPr="00F115E0">
        <w:rPr>
          <w:bCs/>
          <w:u w:val="single"/>
        </w:rPr>
        <w:t xml:space="preserve"> głosami „za” </w:t>
      </w:r>
      <w:r>
        <w:rPr>
          <w:bCs/>
          <w:u w:val="single"/>
        </w:rPr>
        <w:t xml:space="preserve">i </w:t>
      </w:r>
      <w:r w:rsidR="00E10421">
        <w:rPr>
          <w:bCs/>
          <w:u w:val="single"/>
        </w:rPr>
        <w:t>1</w:t>
      </w:r>
      <w:r>
        <w:rPr>
          <w:bCs/>
          <w:u w:val="single"/>
        </w:rPr>
        <w:t xml:space="preserve"> gło</w:t>
      </w:r>
      <w:r w:rsidR="00E10421">
        <w:rPr>
          <w:bCs/>
          <w:u w:val="single"/>
        </w:rPr>
        <w:t>sem</w:t>
      </w:r>
      <w:r>
        <w:rPr>
          <w:bCs/>
          <w:u w:val="single"/>
        </w:rPr>
        <w:t xml:space="preserve"> wstrzymującym” </w:t>
      </w:r>
      <w:r w:rsidRPr="00F115E0">
        <w:rPr>
          <w:bCs/>
          <w:u w:val="single"/>
        </w:rPr>
        <w:t xml:space="preserve">przyjęła </w:t>
      </w:r>
      <w:r w:rsidRPr="00F115E0">
        <w:rPr>
          <w:bCs/>
          <w:snapToGrid w:val="0"/>
          <w:u w:val="single"/>
        </w:rPr>
        <w:t>uchwałę.</w:t>
      </w:r>
    </w:p>
    <w:p w:rsidR="00A86928" w:rsidRPr="00615FA4" w:rsidRDefault="00A86928" w:rsidP="00A8692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 </w:t>
      </w:r>
      <w:r w:rsidR="003F10EA">
        <w:t>12</w:t>
      </w:r>
      <w:r>
        <w:t xml:space="preserve"> </w:t>
      </w:r>
      <w:r w:rsidRPr="00615FA4">
        <w:t>do protokołu</w:t>
      </w:r>
    </w:p>
    <w:p w:rsidR="00A86928" w:rsidRDefault="00A86928" w:rsidP="00A86928">
      <w:pPr>
        <w:jc w:val="right"/>
        <w:rPr>
          <w:b/>
          <w:bCs/>
          <w:snapToGrid w:val="0"/>
          <w:sz w:val="28"/>
          <w:szCs w:val="28"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IX</w:t>
      </w:r>
      <w:r w:rsidRPr="00681635">
        <w:rPr>
          <w:u w:val="single"/>
        </w:rPr>
        <w:t>/</w:t>
      </w:r>
      <w:r w:rsidR="00A01A63">
        <w:rPr>
          <w:u w:val="single"/>
        </w:rPr>
        <w:t>103</w:t>
      </w:r>
      <w:r>
        <w:rPr>
          <w:u w:val="single"/>
        </w:rPr>
        <w:t>/</w:t>
      </w:r>
      <w:r w:rsidRPr="00681635">
        <w:rPr>
          <w:u w:val="single"/>
        </w:rPr>
        <w:t>1</w:t>
      </w:r>
      <w:r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3F10EA">
        <w:rPr>
          <w:u w:val="single"/>
        </w:rPr>
        <w:t>13</w:t>
      </w:r>
      <w:r w:rsidRPr="00681635">
        <w:rPr>
          <w:u w:val="single"/>
        </w:rPr>
        <w:t xml:space="preserve"> do protokołu</w:t>
      </w:r>
    </w:p>
    <w:p w:rsidR="00A86928" w:rsidRDefault="00A86928" w:rsidP="00A86928">
      <w:pPr>
        <w:jc w:val="both"/>
        <w:rPr>
          <w:b/>
          <w:bCs/>
          <w:snapToGrid w:val="0"/>
          <w:sz w:val="28"/>
          <w:szCs w:val="28"/>
        </w:rPr>
      </w:pPr>
    </w:p>
    <w:p w:rsidR="00287F8C" w:rsidRDefault="00287F8C" w:rsidP="00287F8C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Pkt. </w:t>
      </w:r>
      <w:r w:rsidR="00A86928">
        <w:rPr>
          <w:b/>
          <w:bCs/>
          <w:snapToGrid w:val="0"/>
          <w:sz w:val="28"/>
          <w:szCs w:val="28"/>
        </w:rPr>
        <w:t>10</w:t>
      </w:r>
      <w:r>
        <w:rPr>
          <w:b/>
          <w:bCs/>
          <w:snapToGrid w:val="0"/>
          <w:sz w:val="28"/>
          <w:szCs w:val="28"/>
        </w:rPr>
        <w:t xml:space="preserve"> Interpelacje i zapytania radnych </w:t>
      </w:r>
    </w:p>
    <w:p w:rsidR="00287F8C" w:rsidRPr="0023189B" w:rsidRDefault="00287F8C" w:rsidP="00287F8C">
      <w:pPr>
        <w:jc w:val="both"/>
        <w:rPr>
          <w:b/>
          <w:bCs/>
          <w:snapToGrid w:val="0"/>
          <w:szCs w:val="28"/>
        </w:rPr>
      </w:pPr>
    </w:p>
    <w:p w:rsidR="00C556E5" w:rsidRPr="00C556E5" w:rsidRDefault="00C556E5" w:rsidP="00C556E5">
      <w:pPr>
        <w:widowControl w:val="0"/>
        <w:jc w:val="both"/>
        <w:rPr>
          <w:snapToGrid w:val="0"/>
        </w:rPr>
      </w:pPr>
      <w:r w:rsidRPr="00530E88">
        <w:rPr>
          <w:b/>
          <w:bCs/>
          <w:snapToGrid w:val="0"/>
        </w:rPr>
        <w:t xml:space="preserve">Przewodniczący Rady M. </w:t>
      </w:r>
      <w:r>
        <w:rPr>
          <w:b/>
          <w:bCs/>
          <w:snapToGrid w:val="0"/>
        </w:rPr>
        <w:t>Borkowski</w:t>
      </w:r>
      <w:r>
        <w:rPr>
          <w:bCs/>
          <w:snapToGrid w:val="0"/>
        </w:rPr>
        <w:t xml:space="preserve"> </w:t>
      </w:r>
      <w:r w:rsidRPr="00C556E5">
        <w:rPr>
          <w:snapToGrid w:val="0"/>
        </w:rPr>
        <w:t xml:space="preserve">- </w:t>
      </w:r>
      <w:r>
        <w:rPr>
          <w:snapToGrid w:val="0"/>
        </w:rPr>
        <w:t>z</w:t>
      </w:r>
      <w:r w:rsidRPr="00C556E5">
        <w:rPr>
          <w:snapToGrid w:val="0"/>
        </w:rPr>
        <w:t xml:space="preserve">godnie z art. 21 ust. 12 ustawy o samorządzie powiatowym oraz </w:t>
      </w:r>
      <w:r w:rsidRPr="00C556E5">
        <w:rPr>
          <w:bCs/>
        </w:rPr>
        <w:t>§ 18 i 19</w:t>
      </w:r>
      <w:r w:rsidRPr="00C556E5">
        <w:rPr>
          <w:snapToGrid w:val="0"/>
        </w:rPr>
        <w:t xml:space="preserve"> </w:t>
      </w:r>
      <w:r w:rsidR="00DF605F">
        <w:rPr>
          <w:snapToGrid w:val="0"/>
        </w:rPr>
        <w:t>S</w:t>
      </w:r>
      <w:r w:rsidRPr="00C556E5">
        <w:rPr>
          <w:snapToGrid w:val="0"/>
        </w:rPr>
        <w:t xml:space="preserve">tatutu Powiatu Iławskiego proszę o składanie pisemnych interpelacji i zapytań na ręce Przewodniczącego Rady. Odpowiedzi zostaną Państwu udzielone na piśmie w ciągu 14 dni. </w:t>
      </w:r>
      <w:r>
        <w:rPr>
          <w:snapToGrid w:val="0"/>
        </w:rPr>
        <w:t xml:space="preserve">Proszę, jeżeli są interpelacje o złożenie ich. </w:t>
      </w:r>
    </w:p>
    <w:p w:rsidR="00287F8C" w:rsidRDefault="00287F8C" w:rsidP="00287F8C">
      <w:pPr>
        <w:tabs>
          <w:tab w:val="left" w:pos="0"/>
        </w:tabs>
        <w:rPr>
          <w:b/>
          <w:bCs/>
          <w:sz w:val="28"/>
          <w:szCs w:val="28"/>
        </w:rPr>
      </w:pPr>
    </w:p>
    <w:p w:rsidR="00287F8C" w:rsidRDefault="00287F8C" w:rsidP="0051246B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A86928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Wnioski i oświadczenia radnych </w:t>
      </w:r>
    </w:p>
    <w:p w:rsidR="004006EE" w:rsidRDefault="004006EE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73710E" w:rsidRPr="004006EE" w:rsidRDefault="004006EE" w:rsidP="00287F8C">
      <w:pPr>
        <w:tabs>
          <w:tab w:val="num" w:pos="0"/>
        </w:tabs>
        <w:jc w:val="both"/>
      </w:pPr>
      <w:r w:rsidRPr="004006EE">
        <w:rPr>
          <w:b/>
          <w:bCs/>
        </w:rPr>
        <w:t xml:space="preserve">Radny E. Dembek </w:t>
      </w:r>
      <w:r>
        <w:rPr>
          <w:b/>
          <w:bCs/>
        </w:rPr>
        <w:t>–</w:t>
      </w:r>
      <w:r w:rsidRPr="004006EE">
        <w:rPr>
          <w:b/>
          <w:bCs/>
        </w:rPr>
        <w:t xml:space="preserve"> </w:t>
      </w:r>
      <w:r w:rsidRPr="004006EE">
        <w:t xml:space="preserve">z tym wnioskiem już występowałem w zeszłym roku do </w:t>
      </w:r>
      <w:r>
        <w:t>pr</w:t>
      </w:r>
      <w:r w:rsidR="00B7582C">
        <w:t>ojektu</w:t>
      </w:r>
      <w:r>
        <w:t xml:space="preserve"> </w:t>
      </w:r>
      <w:r w:rsidRPr="004006EE">
        <w:t>budżet</w:t>
      </w:r>
      <w:r w:rsidR="00B7582C">
        <w:t>u</w:t>
      </w:r>
      <w:r>
        <w:t xml:space="preserve">. </w:t>
      </w:r>
      <w:r w:rsidR="009E64DF">
        <w:t xml:space="preserve">Uważam, </w:t>
      </w:r>
      <w:r w:rsidR="00B7582C">
        <w:t>ż</w:t>
      </w:r>
      <w:r w:rsidR="009E64DF">
        <w:t>e byłoby czymś dobrym, aby połączyć pojezierze iławskie z pojezierzem brodnickim</w:t>
      </w:r>
      <w:r w:rsidR="00B7582C">
        <w:t xml:space="preserve"> chodzi </w:t>
      </w:r>
      <w:r w:rsidR="009E64DF">
        <w:t xml:space="preserve"> o kontynuację</w:t>
      </w:r>
      <w:r w:rsidR="00B7582C">
        <w:t xml:space="preserve"> budowy</w:t>
      </w:r>
      <w:r w:rsidR="009E64DF">
        <w:t xml:space="preserve"> ścieżki pieszo-rowerowej </w:t>
      </w:r>
      <w:r w:rsidR="00B7582C">
        <w:t>od</w:t>
      </w:r>
      <w:r w:rsidR="009E64DF">
        <w:t xml:space="preserve"> Nowego Miasta do granic powiatu iławskiego</w:t>
      </w:r>
      <w:r w:rsidR="00B7582C">
        <w:t xml:space="preserve"> i dalej</w:t>
      </w:r>
      <w:r w:rsidR="009E64DF">
        <w:t xml:space="preserve"> </w:t>
      </w:r>
      <w:r w:rsidR="00B7582C">
        <w:t>o</w:t>
      </w:r>
      <w:r w:rsidR="009E64DF">
        <w:t xml:space="preserve">czywiście przy współpracy z gminą. Jak rozmawiałem </w:t>
      </w:r>
      <w:r w:rsidR="00D377A7">
        <w:br/>
      </w:r>
      <w:r w:rsidR="009E64DF">
        <w:t>z panią wice</w:t>
      </w:r>
      <w:r w:rsidR="009500ED">
        <w:t>burmistrz</w:t>
      </w:r>
      <w:r w:rsidR="009E64DF">
        <w:t xml:space="preserve"> Nowego Miasta oni skończą to w tym roku do granic swojej gminy. Ludzie się domagają</w:t>
      </w:r>
      <w:r w:rsidR="00B7582C">
        <w:t>,</w:t>
      </w:r>
      <w:r w:rsidR="009E64DF">
        <w:t xml:space="preserve"> aby wykonać tą inwestycję. Trzeba się pochylić nad tą sprawą. Wystąpię z wnioskiem do propozycji budżetu na przyszły rok.   </w:t>
      </w:r>
      <w:r w:rsidRPr="004006EE">
        <w:t xml:space="preserve"> </w:t>
      </w:r>
    </w:p>
    <w:p w:rsidR="00F57825" w:rsidRDefault="00F57825" w:rsidP="00E11E66">
      <w:pPr>
        <w:widowControl w:val="0"/>
        <w:jc w:val="both"/>
        <w:rPr>
          <w:snapToGrid w:val="0"/>
        </w:rPr>
      </w:pPr>
    </w:p>
    <w:p w:rsidR="009B0572" w:rsidRPr="009B0572" w:rsidRDefault="009B0572" w:rsidP="009B0572">
      <w:pPr>
        <w:widowControl w:val="0"/>
        <w:jc w:val="both"/>
        <w:rPr>
          <w:snapToGrid w:val="0"/>
        </w:rPr>
      </w:pPr>
      <w:r w:rsidRPr="00D377A7">
        <w:rPr>
          <w:b/>
          <w:bCs/>
          <w:snapToGrid w:val="0"/>
        </w:rPr>
        <w:t>Przewodniczący Rady</w:t>
      </w:r>
      <w:r w:rsidR="00D377A7">
        <w:rPr>
          <w:b/>
          <w:bCs/>
          <w:snapToGrid w:val="0"/>
        </w:rPr>
        <w:t xml:space="preserve"> M. Borkowski</w:t>
      </w:r>
      <w:r w:rsidRPr="009B0572">
        <w:rPr>
          <w:snapToGrid w:val="0"/>
        </w:rPr>
        <w:t xml:space="preserve"> – najbliższa sesja odbędzie się 26 września br. (czwartek) tematami będą m.in.:</w:t>
      </w:r>
      <w:r>
        <w:rPr>
          <w:snapToGrid w:val="0"/>
        </w:rPr>
        <w:t xml:space="preserve"> p</w:t>
      </w:r>
      <w:r w:rsidRPr="009B0572">
        <w:rPr>
          <w:snapToGrid w:val="0"/>
        </w:rPr>
        <w:t>rzyjęcie informacji o realizacji zadań oświatowych za rok szkolny 2018-2019</w:t>
      </w:r>
      <w:r>
        <w:rPr>
          <w:snapToGrid w:val="0"/>
        </w:rPr>
        <w:t>,</w:t>
      </w:r>
      <w:bookmarkStart w:id="2" w:name="_GoBack"/>
      <w:bookmarkEnd w:id="2"/>
    </w:p>
    <w:p w:rsidR="009B0572" w:rsidRPr="009B0572" w:rsidRDefault="009B0572" w:rsidP="009B0572">
      <w:pPr>
        <w:widowControl w:val="0"/>
        <w:jc w:val="both"/>
        <w:rPr>
          <w:i/>
          <w:iCs/>
          <w:snapToGrid w:val="0"/>
        </w:rPr>
      </w:pPr>
      <w:r>
        <w:rPr>
          <w:snapToGrid w:val="0"/>
        </w:rPr>
        <w:t>p</w:t>
      </w:r>
      <w:r w:rsidRPr="009B0572">
        <w:rPr>
          <w:snapToGrid w:val="0"/>
        </w:rPr>
        <w:t xml:space="preserve">rzyjęcie sprawozdania z realizacji „Programu Opieki Nad Zabytkami Powiatu Iławskiego na lata 2017-2020 za okres 2017-2018.  </w:t>
      </w:r>
    </w:p>
    <w:p w:rsidR="009B0572" w:rsidRDefault="009B0572" w:rsidP="00E11E66">
      <w:pPr>
        <w:widowControl w:val="0"/>
        <w:jc w:val="both"/>
        <w:rPr>
          <w:snapToGrid w:val="0"/>
        </w:rPr>
      </w:pPr>
    </w:p>
    <w:p w:rsidR="00D377A7" w:rsidRDefault="00D377A7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287F8C" w:rsidRDefault="00287F8C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A86928">
        <w:rPr>
          <w:b/>
          <w:bCs/>
          <w:sz w:val="28"/>
          <w:szCs w:val="28"/>
        </w:rPr>
        <w:t>12</w:t>
      </w:r>
    </w:p>
    <w:p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748"/>
        <w:rPr>
          <w:b/>
          <w:bCs/>
        </w:rPr>
      </w:pPr>
      <w:r>
        <w:rPr>
          <w:b/>
          <w:bCs/>
        </w:rPr>
        <w:t xml:space="preserve">Zamknięcie obrad </w:t>
      </w:r>
      <w:r w:rsidR="003B03B7">
        <w:rPr>
          <w:b/>
          <w:bCs/>
        </w:rPr>
        <w:t>I</w:t>
      </w:r>
      <w:r w:rsidR="00A86928">
        <w:rPr>
          <w:b/>
          <w:bCs/>
        </w:rPr>
        <w:t>X</w:t>
      </w:r>
      <w:r>
        <w:rPr>
          <w:b/>
          <w:bCs/>
        </w:rPr>
        <w:t xml:space="preserve"> Sesji Rady Powiatu Iławskiego</w:t>
      </w:r>
    </w:p>
    <w:p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</w:p>
    <w:p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3B03B7">
        <w:rPr>
          <w:sz w:val="24"/>
          <w:szCs w:val="24"/>
        </w:rPr>
        <w:t>I</w:t>
      </w:r>
      <w:r w:rsidR="00A86928">
        <w:rPr>
          <w:sz w:val="24"/>
          <w:szCs w:val="24"/>
        </w:rPr>
        <w:t>X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:rsidR="00287F8C" w:rsidRDefault="00287F8C" w:rsidP="00287F8C">
      <w:pPr>
        <w:tabs>
          <w:tab w:val="num" w:pos="0"/>
        </w:tabs>
        <w:jc w:val="both"/>
      </w:pPr>
      <w:r>
        <w:tab/>
        <w:t>O godz. 1</w:t>
      </w:r>
      <w:r w:rsidR="004006EE">
        <w:t>2</w:t>
      </w:r>
      <w:r>
        <w:t>.</w:t>
      </w:r>
      <w:r w:rsidR="004006EE">
        <w:t>45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3B03B7">
        <w:t>I</w:t>
      </w:r>
      <w:r w:rsidR="00A86928">
        <w:t>X</w:t>
      </w:r>
      <w:r>
        <w:t xml:space="preserve"> Sesję Rady Powiatu Iławskiego za zamkniętą. </w:t>
      </w:r>
    </w:p>
    <w:p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:rsidR="00287F8C" w:rsidRDefault="00287F8C" w:rsidP="00287F8C">
      <w:pPr>
        <w:jc w:val="both"/>
      </w:pPr>
      <w:r>
        <w:t xml:space="preserve">Alicja </w:t>
      </w:r>
      <w:proofErr w:type="spellStart"/>
      <w:r>
        <w:t>Blinkiewicz</w:t>
      </w:r>
      <w:proofErr w:type="spellEnd"/>
      <w:r>
        <w:t xml:space="preserve">                                                                     Marek Borkowski</w:t>
      </w:r>
    </w:p>
    <w:p w:rsidR="00287F8C" w:rsidRDefault="00287F8C" w:rsidP="00287F8C">
      <w:pPr>
        <w:jc w:val="both"/>
      </w:pPr>
      <w:r>
        <w:t>Sylwia Rękawiecka –Połeć</w:t>
      </w:r>
    </w:p>
    <w:p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BA" w:rsidRDefault="00D70FBA" w:rsidP="00873142">
      <w:r>
        <w:separator/>
      </w:r>
    </w:p>
  </w:endnote>
  <w:endnote w:type="continuationSeparator" w:id="0">
    <w:p w:rsidR="00D70FBA" w:rsidRDefault="00D70FBA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03672"/>
      <w:docPartObj>
        <w:docPartGallery w:val="Page Numbers (Bottom of Page)"/>
        <w:docPartUnique/>
      </w:docPartObj>
    </w:sdtPr>
    <w:sdtEndPr/>
    <w:sdtContent>
      <w:p w:rsidR="005007AF" w:rsidRDefault="004268AE">
        <w:pPr>
          <w:pStyle w:val="Stopka"/>
        </w:pPr>
        <w:r>
          <w:fldChar w:fldCharType="begin"/>
        </w:r>
        <w:r w:rsidR="003B03B7">
          <w:instrText xml:space="preserve"> PAGE   \* MERGEFORMAT </w:instrText>
        </w:r>
        <w:r>
          <w:fldChar w:fldCharType="separate"/>
        </w:r>
        <w:r w:rsidR="00777B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07AF" w:rsidRDefault="00500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BA" w:rsidRDefault="00D70FBA" w:rsidP="00873142">
      <w:r>
        <w:separator/>
      </w:r>
    </w:p>
  </w:footnote>
  <w:footnote w:type="continuationSeparator" w:id="0">
    <w:p w:rsidR="00D70FBA" w:rsidRDefault="00D70FBA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6B15"/>
    <w:multiLevelType w:val="hybridMultilevel"/>
    <w:tmpl w:val="B102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78F59C">
      <w:start w:val="1"/>
      <w:numFmt w:val="decimal"/>
      <w:lvlText w:val="%2)"/>
      <w:lvlJc w:val="left"/>
      <w:pPr>
        <w:ind w:left="1500" w:hanging="420"/>
      </w:pPr>
      <w:rPr>
        <w:rFonts w:ascii="Cambria" w:hAnsi="Cambria" w:cs="Calibri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133"/>
    <w:multiLevelType w:val="hybridMultilevel"/>
    <w:tmpl w:val="5EA0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554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7E194F"/>
    <w:multiLevelType w:val="hybridMultilevel"/>
    <w:tmpl w:val="ED0A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5AC1"/>
    <w:multiLevelType w:val="hybridMultilevel"/>
    <w:tmpl w:val="D94A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397"/>
    <w:multiLevelType w:val="hybridMultilevel"/>
    <w:tmpl w:val="72C8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1AE6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991C71"/>
    <w:multiLevelType w:val="hybridMultilevel"/>
    <w:tmpl w:val="0C1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84"/>
    <w:multiLevelType w:val="hybridMultilevel"/>
    <w:tmpl w:val="38A6B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26A13"/>
    <w:multiLevelType w:val="hybridMultilevel"/>
    <w:tmpl w:val="64D23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15C27"/>
    <w:multiLevelType w:val="hybridMultilevel"/>
    <w:tmpl w:val="F60E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DA2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682D21"/>
    <w:multiLevelType w:val="hybridMultilevel"/>
    <w:tmpl w:val="1D34D61A"/>
    <w:lvl w:ilvl="0" w:tplc="29724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6466"/>
    <w:multiLevelType w:val="hybridMultilevel"/>
    <w:tmpl w:val="4F642E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CEB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B15BC"/>
    <w:multiLevelType w:val="hybridMultilevel"/>
    <w:tmpl w:val="30A8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939DF"/>
    <w:multiLevelType w:val="hybridMultilevel"/>
    <w:tmpl w:val="1EC0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C56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F1F96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061CB6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61E84"/>
    <w:multiLevelType w:val="hybridMultilevel"/>
    <w:tmpl w:val="C8BC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6F8C"/>
    <w:multiLevelType w:val="hybridMultilevel"/>
    <w:tmpl w:val="20AA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23926"/>
    <w:multiLevelType w:val="hybridMultilevel"/>
    <w:tmpl w:val="4AC4AD90"/>
    <w:lvl w:ilvl="0" w:tplc="DB1EA4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5788A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B4B45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037E22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B152FD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251381"/>
    <w:multiLevelType w:val="hybridMultilevel"/>
    <w:tmpl w:val="E5FE0144"/>
    <w:lvl w:ilvl="0" w:tplc="D3980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EBE111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05A1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C1D32"/>
    <w:multiLevelType w:val="hybridMultilevel"/>
    <w:tmpl w:val="8F645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A15"/>
    <w:multiLevelType w:val="hybridMultilevel"/>
    <w:tmpl w:val="3654833C"/>
    <w:lvl w:ilvl="0" w:tplc="9E62C2B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B7FDC"/>
    <w:multiLevelType w:val="hybridMultilevel"/>
    <w:tmpl w:val="FA7A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B0A06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88688C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F5B4D"/>
    <w:multiLevelType w:val="hybridMultilevel"/>
    <w:tmpl w:val="20AE1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B0280"/>
    <w:multiLevelType w:val="hybridMultilevel"/>
    <w:tmpl w:val="BB5C4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49F3"/>
    <w:multiLevelType w:val="hybridMultilevel"/>
    <w:tmpl w:val="259C2E0C"/>
    <w:lvl w:ilvl="0" w:tplc="0415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5"/>
  </w:num>
  <w:num w:numId="5">
    <w:abstractNumId w:val="6"/>
  </w:num>
  <w:num w:numId="6">
    <w:abstractNumId w:val="7"/>
  </w:num>
  <w:num w:numId="7">
    <w:abstractNumId w:val="35"/>
  </w:num>
  <w:num w:numId="8">
    <w:abstractNumId w:val="31"/>
  </w:num>
  <w:num w:numId="9">
    <w:abstractNumId w:val="30"/>
  </w:num>
  <w:num w:numId="10">
    <w:abstractNumId w:val="24"/>
  </w:num>
  <w:num w:numId="11">
    <w:abstractNumId w:val="19"/>
  </w:num>
  <w:num w:numId="12">
    <w:abstractNumId w:val="13"/>
  </w:num>
  <w:num w:numId="13">
    <w:abstractNumId w:val="27"/>
  </w:num>
  <w:num w:numId="14">
    <w:abstractNumId w:val="33"/>
  </w:num>
  <w:num w:numId="15">
    <w:abstractNumId w:val="3"/>
  </w:num>
  <w:num w:numId="16">
    <w:abstractNumId w:val="26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2"/>
  </w:num>
  <w:num w:numId="21">
    <w:abstractNumId w:val="37"/>
  </w:num>
  <w:num w:numId="22">
    <w:abstractNumId w:val="36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  <w:num w:numId="30">
    <w:abstractNumId w:val="20"/>
  </w:num>
  <w:num w:numId="31">
    <w:abstractNumId w:val="1"/>
  </w:num>
  <w:num w:numId="32">
    <w:abstractNumId w:val="2"/>
  </w:num>
  <w:num w:numId="33">
    <w:abstractNumId w:val="11"/>
  </w:num>
  <w:num w:numId="34">
    <w:abstractNumId w:val="21"/>
  </w:num>
  <w:num w:numId="35">
    <w:abstractNumId w:val="28"/>
  </w:num>
  <w:num w:numId="36">
    <w:abstractNumId w:val="0"/>
  </w:num>
  <w:num w:numId="37">
    <w:abstractNumId w:val="17"/>
  </w:num>
  <w:num w:numId="38">
    <w:abstractNumId w:val="2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44C8"/>
    <w:rsid w:val="00011921"/>
    <w:rsid w:val="000336AA"/>
    <w:rsid w:val="0003775D"/>
    <w:rsid w:val="00042244"/>
    <w:rsid w:val="0004398D"/>
    <w:rsid w:val="00045033"/>
    <w:rsid w:val="00050149"/>
    <w:rsid w:val="000525CD"/>
    <w:rsid w:val="00055592"/>
    <w:rsid w:val="00065075"/>
    <w:rsid w:val="00074F0A"/>
    <w:rsid w:val="00082DCE"/>
    <w:rsid w:val="000857BA"/>
    <w:rsid w:val="0009043E"/>
    <w:rsid w:val="00097AF0"/>
    <w:rsid w:val="000A7009"/>
    <w:rsid w:val="000A749B"/>
    <w:rsid w:val="000B5EF7"/>
    <w:rsid w:val="000C2AB8"/>
    <w:rsid w:val="000C771E"/>
    <w:rsid w:val="000D0F90"/>
    <w:rsid w:val="000D49C0"/>
    <w:rsid w:val="000D5144"/>
    <w:rsid w:val="000D5B3F"/>
    <w:rsid w:val="000D749E"/>
    <w:rsid w:val="000E2C22"/>
    <w:rsid w:val="000F3AB2"/>
    <w:rsid w:val="000F3B0D"/>
    <w:rsid w:val="000F3EF6"/>
    <w:rsid w:val="000F5300"/>
    <w:rsid w:val="00100C6A"/>
    <w:rsid w:val="00107A86"/>
    <w:rsid w:val="00112859"/>
    <w:rsid w:val="001207DD"/>
    <w:rsid w:val="00122D46"/>
    <w:rsid w:val="001252CC"/>
    <w:rsid w:val="001324DF"/>
    <w:rsid w:val="00134DAF"/>
    <w:rsid w:val="001377DF"/>
    <w:rsid w:val="00146CBE"/>
    <w:rsid w:val="00147575"/>
    <w:rsid w:val="00157F72"/>
    <w:rsid w:val="001620DF"/>
    <w:rsid w:val="00172086"/>
    <w:rsid w:val="00172A95"/>
    <w:rsid w:val="00177DF0"/>
    <w:rsid w:val="001858FE"/>
    <w:rsid w:val="00185B89"/>
    <w:rsid w:val="001869A5"/>
    <w:rsid w:val="00195FCB"/>
    <w:rsid w:val="001A2576"/>
    <w:rsid w:val="001A50B1"/>
    <w:rsid w:val="001B054D"/>
    <w:rsid w:val="001B1738"/>
    <w:rsid w:val="001B1BDE"/>
    <w:rsid w:val="001B25EC"/>
    <w:rsid w:val="001B3082"/>
    <w:rsid w:val="001B3BC9"/>
    <w:rsid w:val="001B52D6"/>
    <w:rsid w:val="001B7C31"/>
    <w:rsid w:val="001C0A1F"/>
    <w:rsid w:val="001D1C97"/>
    <w:rsid w:val="001D6980"/>
    <w:rsid w:val="001E585C"/>
    <w:rsid w:val="001E5E5F"/>
    <w:rsid w:val="00200649"/>
    <w:rsid w:val="00203853"/>
    <w:rsid w:val="0021049A"/>
    <w:rsid w:val="00210F52"/>
    <w:rsid w:val="00216BC5"/>
    <w:rsid w:val="00225AB6"/>
    <w:rsid w:val="00225BEA"/>
    <w:rsid w:val="00226077"/>
    <w:rsid w:val="00226E52"/>
    <w:rsid w:val="00234632"/>
    <w:rsid w:val="00235FD9"/>
    <w:rsid w:val="002360B9"/>
    <w:rsid w:val="00237B27"/>
    <w:rsid w:val="002402CB"/>
    <w:rsid w:val="002467B1"/>
    <w:rsid w:val="00252440"/>
    <w:rsid w:val="0025671F"/>
    <w:rsid w:val="00260B3B"/>
    <w:rsid w:val="00263BEA"/>
    <w:rsid w:val="002642F2"/>
    <w:rsid w:val="00266502"/>
    <w:rsid w:val="0026771D"/>
    <w:rsid w:val="002730E9"/>
    <w:rsid w:val="00280578"/>
    <w:rsid w:val="002809E7"/>
    <w:rsid w:val="00287482"/>
    <w:rsid w:val="00287F8C"/>
    <w:rsid w:val="00290A73"/>
    <w:rsid w:val="002A2AEB"/>
    <w:rsid w:val="002B0854"/>
    <w:rsid w:val="002B306C"/>
    <w:rsid w:val="002B4FDE"/>
    <w:rsid w:val="002B71C2"/>
    <w:rsid w:val="002C1640"/>
    <w:rsid w:val="002C504E"/>
    <w:rsid w:val="002C5F1F"/>
    <w:rsid w:val="002C73AD"/>
    <w:rsid w:val="002C7B92"/>
    <w:rsid w:val="002D2D11"/>
    <w:rsid w:val="002E188A"/>
    <w:rsid w:val="002E18CC"/>
    <w:rsid w:val="002E5681"/>
    <w:rsid w:val="002F1747"/>
    <w:rsid w:val="002F315D"/>
    <w:rsid w:val="002F5262"/>
    <w:rsid w:val="002F6186"/>
    <w:rsid w:val="00311C18"/>
    <w:rsid w:val="0031546B"/>
    <w:rsid w:val="003200C1"/>
    <w:rsid w:val="003235AA"/>
    <w:rsid w:val="00323DB7"/>
    <w:rsid w:val="003245C8"/>
    <w:rsid w:val="00334348"/>
    <w:rsid w:val="003375A6"/>
    <w:rsid w:val="0034144F"/>
    <w:rsid w:val="003433C0"/>
    <w:rsid w:val="003475AF"/>
    <w:rsid w:val="003556CA"/>
    <w:rsid w:val="003562C5"/>
    <w:rsid w:val="00357DE9"/>
    <w:rsid w:val="003711A4"/>
    <w:rsid w:val="003713C3"/>
    <w:rsid w:val="00375727"/>
    <w:rsid w:val="003778D8"/>
    <w:rsid w:val="00381D62"/>
    <w:rsid w:val="003853D3"/>
    <w:rsid w:val="003859EB"/>
    <w:rsid w:val="0039303A"/>
    <w:rsid w:val="00393171"/>
    <w:rsid w:val="003945E4"/>
    <w:rsid w:val="003A013D"/>
    <w:rsid w:val="003A1BF1"/>
    <w:rsid w:val="003A2B29"/>
    <w:rsid w:val="003A709E"/>
    <w:rsid w:val="003B03B7"/>
    <w:rsid w:val="003B6D37"/>
    <w:rsid w:val="003B7CB0"/>
    <w:rsid w:val="003C383C"/>
    <w:rsid w:val="003C59A6"/>
    <w:rsid w:val="003C6E6C"/>
    <w:rsid w:val="003D3985"/>
    <w:rsid w:val="003D3E1F"/>
    <w:rsid w:val="003D4BFC"/>
    <w:rsid w:val="003E1565"/>
    <w:rsid w:val="003E35CF"/>
    <w:rsid w:val="003E6D04"/>
    <w:rsid w:val="003F10EA"/>
    <w:rsid w:val="003F1D63"/>
    <w:rsid w:val="003F2BDE"/>
    <w:rsid w:val="003F61D4"/>
    <w:rsid w:val="003F6864"/>
    <w:rsid w:val="004006EE"/>
    <w:rsid w:val="00415D74"/>
    <w:rsid w:val="00420746"/>
    <w:rsid w:val="00421749"/>
    <w:rsid w:val="004268AE"/>
    <w:rsid w:val="00431958"/>
    <w:rsid w:val="00432A07"/>
    <w:rsid w:val="00433F73"/>
    <w:rsid w:val="00447432"/>
    <w:rsid w:val="00453AF3"/>
    <w:rsid w:val="00461900"/>
    <w:rsid w:val="00462820"/>
    <w:rsid w:val="00463105"/>
    <w:rsid w:val="004707CF"/>
    <w:rsid w:val="00473A75"/>
    <w:rsid w:val="00475D1A"/>
    <w:rsid w:val="00476876"/>
    <w:rsid w:val="00482B0A"/>
    <w:rsid w:val="00486B6B"/>
    <w:rsid w:val="00491AB5"/>
    <w:rsid w:val="00492929"/>
    <w:rsid w:val="00493689"/>
    <w:rsid w:val="00494F43"/>
    <w:rsid w:val="00496AF5"/>
    <w:rsid w:val="004C13D0"/>
    <w:rsid w:val="004C6FA0"/>
    <w:rsid w:val="004C7DD4"/>
    <w:rsid w:val="004C7F0B"/>
    <w:rsid w:val="004D4907"/>
    <w:rsid w:val="004D5DBF"/>
    <w:rsid w:val="004E2D82"/>
    <w:rsid w:val="004E3A93"/>
    <w:rsid w:val="004E4457"/>
    <w:rsid w:val="004F27F2"/>
    <w:rsid w:val="004F4F88"/>
    <w:rsid w:val="004F52A0"/>
    <w:rsid w:val="005007AF"/>
    <w:rsid w:val="00511285"/>
    <w:rsid w:val="005120F8"/>
    <w:rsid w:val="0051219D"/>
    <w:rsid w:val="0051246B"/>
    <w:rsid w:val="00512ABA"/>
    <w:rsid w:val="00517878"/>
    <w:rsid w:val="00521E27"/>
    <w:rsid w:val="0052579B"/>
    <w:rsid w:val="005259BF"/>
    <w:rsid w:val="00525AF7"/>
    <w:rsid w:val="00543010"/>
    <w:rsid w:val="005432B3"/>
    <w:rsid w:val="00546FE0"/>
    <w:rsid w:val="005510E6"/>
    <w:rsid w:val="00556E60"/>
    <w:rsid w:val="00571553"/>
    <w:rsid w:val="00575BF0"/>
    <w:rsid w:val="00587ED9"/>
    <w:rsid w:val="0059569C"/>
    <w:rsid w:val="00596FAB"/>
    <w:rsid w:val="00597A48"/>
    <w:rsid w:val="005A5903"/>
    <w:rsid w:val="005A599A"/>
    <w:rsid w:val="005B45AE"/>
    <w:rsid w:val="005B46DC"/>
    <w:rsid w:val="005D1DD5"/>
    <w:rsid w:val="005D3930"/>
    <w:rsid w:val="005D42E7"/>
    <w:rsid w:val="005E01B7"/>
    <w:rsid w:val="005F191C"/>
    <w:rsid w:val="005F3CCA"/>
    <w:rsid w:val="005F6CBA"/>
    <w:rsid w:val="00601F98"/>
    <w:rsid w:val="006103CF"/>
    <w:rsid w:val="0061770E"/>
    <w:rsid w:val="00623277"/>
    <w:rsid w:val="006254F7"/>
    <w:rsid w:val="00625958"/>
    <w:rsid w:val="00631658"/>
    <w:rsid w:val="006340C5"/>
    <w:rsid w:val="00635A99"/>
    <w:rsid w:val="00643FE3"/>
    <w:rsid w:val="00644627"/>
    <w:rsid w:val="0064488A"/>
    <w:rsid w:val="00656C05"/>
    <w:rsid w:val="00667AD1"/>
    <w:rsid w:val="00671A5C"/>
    <w:rsid w:val="00675124"/>
    <w:rsid w:val="00686AD9"/>
    <w:rsid w:val="00687885"/>
    <w:rsid w:val="006903A9"/>
    <w:rsid w:val="00696AFA"/>
    <w:rsid w:val="006A0126"/>
    <w:rsid w:val="006A46AF"/>
    <w:rsid w:val="006A46BB"/>
    <w:rsid w:val="006B330D"/>
    <w:rsid w:val="006B5D71"/>
    <w:rsid w:val="006B76A7"/>
    <w:rsid w:val="006C2B6E"/>
    <w:rsid w:val="006C7ED7"/>
    <w:rsid w:val="006D0641"/>
    <w:rsid w:val="006D4403"/>
    <w:rsid w:val="006D45BF"/>
    <w:rsid w:val="006D78E1"/>
    <w:rsid w:val="006E79FB"/>
    <w:rsid w:val="006F1380"/>
    <w:rsid w:val="006F4A79"/>
    <w:rsid w:val="006F5932"/>
    <w:rsid w:val="007124A2"/>
    <w:rsid w:val="0071394A"/>
    <w:rsid w:val="00715779"/>
    <w:rsid w:val="00717D85"/>
    <w:rsid w:val="007211B3"/>
    <w:rsid w:val="00724E4F"/>
    <w:rsid w:val="00733DC4"/>
    <w:rsid w:val="00735BAA"/>
    <w:rsid w:val="0073710E"/>
    <w:rsid w:val="00742FB4"/>
    <w:rsid w:val="0074363F"/>
    <w:rsid w:val="00744424"/>
    <w:rsid w:val="00750F63"/>
    <w:rsid w:val="00750F75"/>
    <w:rsid w:val="0075443F"/>
    <w:rsid w:val="00762A2E"/>
    <w:rsid w:val="00764365"/>
    <w:rsid w:val="007709DB"/>
    <w:rsid w:val="0077491F"/>
    <w:rsid w:val="007773DB"/>
    <w:rsid w:val="00777B76"/>
    <w:rsid w:val="00784644"/>
    <w:rsid w:val="00786C09"/>
    <w:rsid w:val="0079777D"/>
    <w:rsid w:val="007A0186"/>
    <w:rsid w:val="007A23E1"/>
    <w:rsid w:val="007A512D"/>
    <w:rsid w:val="007A6576"/>
    <w:rsid w:val="007B0D89"/>
    <w:rsid w:val="007C7401"/>
    <w:rsid w:val="007C75ED"/>
    <w:rsid w:val="007C79F7"/>
    <w:rsid w:val="007D13E3"/>
    <w:rsid w:val="007D4E60"/>
    <w:rsid w:val="007E2DA9"/>
    <w:rsid w:val="007E6F41"/>
    <w:rsid w:val="007F351E"/>
    <w:rsid w:val="007F3DFA"/>
    <w:rsid w:val="007F3FDE"/>
    <w:rsid w:val="0080172F"/>
    <w:rsid w:val="008045A1"/>
    <w:rsid w:val="008128A5"/>
    <w:rsid w:val="00812DC8"/>
    <w:rsid w:val="00823634"/>
    <w:rsid w:val="00825362"/>
    <w:rsid w:val="008279BD"/>
    <w:rsid w:val="00837C64"/>
    <w:rsid w:val="0084206D"/>
    <w:rsid w:val="0084447C"/>
    <w:rsid w:val="008453E2"/>
    <w:rsid w:val="00852A18"/>
    <w:rsid w:val="00857CF1"/>
    <w:rsid w:val="00860B21"/>
    <w:rsid w:val="00861ADC"/>
    <w:rsid w:val="00862083"/>
    <w:rsid w:val="00862141"/>
    <w:rsid w:val="00867D31"/>
    <w:rsid w:val="008723CC"/>
    <w:rsid w:val="00873142"/>
    <w:rsid w:val="008802A8"/>
    <w:rsid w:val="00885922"/>
    <w:rsid w:val="00893DAA"/>
    <w:rsid w:val="00897CB8"/>
    <w:rsid w:val="008A0509"/>
    <w:rsid w:val="008A26FC"/>
    <w:rsid w:val="008A6174"/>
    <w:rsid w:val="008B48BB"/>
    <w:rsid w:val="008C0087"/>
    <w:rsid w:val="008C399F"/>
    <w:rsid w:val="008D43CC"/>
    <w:rsid w:val="008D6BB6"/>
    <w:rsid w:val="008E2D16"/>
    <w:rsid w:val="008E5D85"/>
    <w:rsid w:val="008F5958"/>
    <w:rsid w:val="00911BC8"/>
    <w:rsid w:val="009375FA"/>
    <w:rsid w:val="009500ED"/>
    <w:rsid w:val="00954339"/>
    <w:rsid w:val="00956CE8"/>
    <w:rsid w:val="009609C1"/>
    <w:rsid w:val="00964645"/>
    <w:rsid w:val="0096725A"/>
    <w:rsid w:val="00967785"/>
    <w:rsid w:val="00971309"/>
    <w:rsid w:val="00971775"/>
    <w:rsid w:val="009720EB"/>
    <w:rsid w:val="0097226E"/>
    <w:rsid w:val="00973A89"/>
    <w:rsid w:val="00973E96"/>
    <w:rsid w:val="00981228"/>
    <w:rsid w:val="00984677"/>
    <w:rsid w:val="00985B49"/>
    <w:rsid w:val="00991E9E"/>
    <w:rsid w:val="0099207D"/>
    <w:rsid w:val="00994E57"/>
    <w:rsid w:val="009A42D2"/>
    <w:rsid w:val="009B0572"/>
    <w:rsid w:val="009B6407"/>
    <w:rsid w:val="009C1348"/>
    <w:rsid w:val="009E279E"/>
    <w:rsid w:val="009E64DF"/>
    <w:rsid w:val="009E675C"/>
    <w:rsid w:val="009E6E9A"/>
    <w:rsid w:val="009E6EA9"/>
    <w:rsid w:val="009F1B4C"/>
    <w:rsid w:val="009F4886"/>
    <w:rsid w:val="009F70A3"/>
    <w:rsid w:val="00A001FD"/>
    <w:rsid w:val="00A0033F"/>
    <w:rsid w:val="00A01A63"/>
    <w:rsid w:val="00A03AC5"/>
    <w:rsid w:val="00A03CFB"/>
    <w:rsid w:val="00A07D58"/>
    <w:rsid w:val="00A11822"/>
    <w:rsid w:val="00A24292"/>
    <w:rsid w:val="00A30BD0"/>
    <w:rsid w:val="00A32B5A"/>
    <w:rsid w:val="00A330FA"/>
    <w:rsid w:val="00A33B8E"/>
    <w:rsid w:val="00A35C8F"/>
    <w:rsid w:val="00A36937"/>
    <w:rsid w:val="00A4084A"/>
    <w:rsid w:val="00A4591E"/>
    <w:rsid w:val="00A47020"/>
    <w:rsid w:val="00A4707D"/>
    <w:rsid w:val="00A57145"/>
    <w:rsid w:val="00A61832"/>
    <w:rsid w:val="00A73DD8"/>
    <w:rsid w:val="00A86928"/>
    <w:rsid w:val="00A9013A"/>
    <w:rsid w:val="00A9279A"/>
    <w:rsid w:val="00A97ADE"/>
    <w:rsid w:val="00AA3E36"/>
    <w:rsid w:val="00AC4F56"/>
    <w:rsid w:val="00AD037C"/>
    <w:rsid w:val="00AD16A9"/>
    <w:rsid w:val="00AD29B4"/>
    <w:rsid w:val="00AD3760"/>
    <w:rsid w:val="00AD6980"/>
    <w:rsid w:val="00AE2EBA"/>
    <w:rsid w:val="00AE3C33"/>
    <w:rsid w:val="00AF4DC6"/>
    <w:rsid w:val="00B16343"/>
    <w:rsid w:val="00B2095A"/>
    <w:rsid w:val="00B218D7"/>
    <w:rsid w:val="00B23F51"/>
    <w:rsid w:val="00B33E74"/>
    <w:rsid w:val="00B41983"/>
    <w:rsid w:val="00B55D89"/>
    <w:rsid w:val="00B610CB"/>
    <w:rsid w:val="00B62F7F"/>
    <w:rsid w:val="00B71898"/>
    <w:rsid w:val="00B75621"/>
    <w:rsid w:val="00B7582C"/>
    <w:rsid w:val="00B77A0B"/>
    <w:rsid w:val="00B81647"/>
    <w:rsid w:val="00B828C7"/>
    <w:rsid w:val="00B93CD3"/>
    <w:rsid w:val="00B95640"/>
    <w:rsid w:val="00B9619C"/>
    <w:rsid w:val="00BA3F1B"/>
    <w:rsid w:val="00BB0347"/>
    <w:rsid w:val="00BB1261"/>
    <w:rsid w:val="00BB1C74"/>
    <w:rsid w:val="00BB5A70"/>
    <w:rsid w:val="00BB7D79"/>
    <w:rsid w:val="00BC0737"/>
    <w:rsid w:val="00BC510C"/>
    <w:rsid w:val="00BC6045"/>
    <w:rsid w:val="00BC6E9D"/>
    <w:rsid w:val="00BD0862"/>
    <w:rsid w:val="00BE5988"/>
    <w:rsid w:val="00BF12E5"/>
    <w:rsid w:val="00C0257B"/>
    <w:rsid w:val="00C063E2"/>
    <w:rsid w:val="00C1028A"/>
    <w:rsid w:val="00C115E6"/>
    <w:rsid w:val="00C133AF"/>
    <w:rsid w:val="00C23213"/>
    <w:rsid w:val="00C24E55"/>
    <w:rsid w:val="00C33FB6"/>
    <w:rsid w:val="00C40358"/>
    <w:rsid w:val="00C527DA"/>
    <w:rsid w:val="00C5391F"/>
    <w:rsid w:val="00C556E5"/>
    <w:rsid w:val="00C61C3B"/>
    <w:rsid w:val="00C61C6D"/>
    <w:rsid w:val="00C61DF4"/>
    <w:rsid w:val="00C61F2F"/>
    <w:rsid w:val="00C72C88"/>
    <w:rsid w:val="00C7369D"/>
    <w:rsid w:val="00C74E2B"/>
    <w:rsid w:val="00C76783"/>
    <w:rsid w:val="00C76C91"/>
    <w:rsid w:val="00C84C0D"/>
    <w:rsid w:val="00C86080"/>
    <w:rsid w:val="00C86755"/>
    <w:rsid w:val="00C92DB0"/>
    <w:rsid w:val="00CA63BF"/>
    <w:rsid w:val="00CC1AB2"/>
    <w:rsid w:val="00CC1E34"/>
    <w:rsid w:val="00CC2D2A"/>
    <w:rsid w:val="00CC7C46"/>
    <w:rsid w:val="00CD0DAB"/>
    <w:rsid w:val="00CD3295"/>
    <w:rsid w:val="00CE030A"/>
    <w:rsid w:val="00CE072F"/>
    <w:rsid w:val="00CE4EC1"/>
    <w:rsid w:val="00CE563E"/>
    <w:rsid w:val="00CF11DC"/>
    <w:rsid w:val="00CF3C4A"/>
    <w:rsid w:val="00CF77D8"/>
    <w:rsid w:val="00D04FD9"/>
    <w:rsid w:val="00D05B0B"/>
    <w:rsid w:val="00D14483"/>
    <w:rsid w:val="00D22479"/>
    <w:rsid w:val="00D22675"/>
    <w:rsid w:val="00D25332"/>
    <w:rsid w:val="00D25F57"/>
    <w:rsid w:val="00D32DF3"/>
    <w:rsid w:val="00D34476"/>
    <w:rsid w:val="00D377A7"/>
    <w:rsid w:val="00D413BB"/>
    <w:rsid w:val="00D4515B"/>
    <w:rsid w:val="00D46D22"/>
    <w:rsid w:val="00D47E9E"/>
    <w:rsid w:val="00D528D8"/>
    <w:rsid w:val="00D54D9F"/>
    <w:rsid w:val="00D564EE"/>
    <w:rsid w:val="00D566A4"/>
    <w:rsid w:val="00D649AA"/>
    <w:rsid w:val="00D66007"/>
    <w:rsid w:val="00D70FBA"/>
    <w:rsid w:val="00D736C2"/>
    <w:rsid w:val="00D73FD8"/>
    <w:rsid w:val="00D85775"/>
    <w:rsid w:val="00D86010"/>
    <w:rsid w:val="00D92A85"/>
    <w:rsid w:val="00D93FAE"/>
    <w:rsid w:val="00D970E4"/>
    <w:rsid w:val="00DA0529"/>
    <w:rsid w:val="00DB34BF"/>
    <w:rsid w:val="00DC1BB6"/>
    <w:rsid w:val="00DC29E3"/>
    <w:rsid w:val="00DC397D"/>
    <w:rsid w:val="00DC4F05"/>
    <w:rsid w:val="00DD2B38"/>
    <w:rsid w:val="00DD388D"/>
    <w:rsid w:val="00DD43FC"/>
    <w:rsid w:val="00DE247B"/>
    <w:rsid w:val="00DE2516"/>
    <w:rsid w:val="00DE516B"/>
    <w:rsid w:val="00DE6372"/>
    <w:rsid w:val="00DE734C"/>
    <w:rsid w:val="00DE7F8C"/>
    <w:rsid w:val="00DF11DB"/>
    <w:rsid w:val="00DF3AA8"/>
    <w:rsid w:val="00DF605F"/>
    <w:rsid w:val="00E01A66"/>
    <w:rsid w:val="00E02FDF"/>
    <w:rsid w:val="00E10421"/>
    <w:rsid w:val="00E11E66"/>
    <w:rsid w:val="00E1365E"/>
    <w:rsid w:val="00E213FD"/>
    <w:rsid w:val="00E22E34"/>
    <w:rsid w:val="00E25BB2"/>
    <w:rsid w:val="00E3028A"/>
    <w:rsid w:val="00E37CC5"/>
    <w:rsid w:val="00E43D11"/>
    <w:rsid w:val="00E43DF9"/>
    <w:rsid w:val="00E448AF"/>
    <w:rsid w:val="00E4728A"/>
    <w:rsid w:val="00E50044"/>
    <w:rsid w:val="00E52543"/>
    <w:rsid w:val="00E52F62"/>
    <w:rsid w:val="00E544C5"/>
    <w:rsid w:val="00E5595A"/>
    <w:rsid w:val="00E57249"/>
    <w:rsid w:val="00E61C5E"/>
    <w:rsid w:val="00E621AC"/>
    <w:rsid w:val="00E65D30"/>
    <w:rsid w:val="00E73000"/>
    <w:rsid w:val="00E74019"/>
    <w:rsid w:val="00E77923"/>
    <w:rsid w:val="00E8074C"/>
    <w:rsid w:val="00E90FAB"/>
    <w:rsid w:val="00E955AC"/>
    <w:rsid w:val="00E96027"/>
    <w:rsid w:val="00EA05A0"/>
    <w:rsid w:val="00EA1B02"/>
    <w:rsid w:val="00EA7939"/>
    <w:rsid w:val="00EB3D46"/>
    <w:rsid w:val="00EB4141"/>
    <w:rsid w:val="00EB41D8"/>
    <w:rsid w:val="00EB6722"/>
    <w:rsid w:val="00EB7905"/>
    <w:rsid w:val="00EC5CCE"/>
    <w:rsid w:val="00ED404F"/>
    <w:rsid w:val="00EE2652"/>
    <w:rsid w:val="00EE78D0"/>
    <w:rsid w:val="00EF2ED9"/>
    <w:rsid w:val="00EF3D5F"/>
    <w:rsid w:val="00EF539F"/>
    <w:rsid w:val="00F01FBE"/>
    <w:rsid w:val="00F07E6A"/>
    <w:rsid w:val="00F12179"/>
    <w:rsid w:val="00F16CB8"/>
    <w:rsid w:val="00F2148D"/>
    <w:rsid w:val="00F244EC"/>
    <w:rsid w:val="00F36D3C"/>
    <w:rsid w:val="00F5356D"/>
    <w:rsid w:val="00F57760"/>
    <w:rsid w:val="00F57825"/>
    <w:rsid w:val="00F61B2E"/>
    <w:rsid w:val="00F62438"/>
    <w:rsid w:val="00F67084"/>
    <w:rsid w:val="00F73289"/>
    <w:rsid w:val="00F74318"/>
    <w:rsid w:val="00F84DF2"/>
    <w:rsid w:val="00FA6676"/>
    <w:rsid w:val="00FB33F9"/>
    <w:rsid w:val="00FB3A3B"/>
    <w:rsid w:val="00FB6A0B"/>
    <w:rsid w:val="00FC1951"/>
    <w:rsid w:val="00FC6601"/>
    <w:rsid w:val="00FD2080"/>
    <w:rsid w:val="00FD2B00"/>
    <w:rsid w:val="00FD39AD"/>
    <w:rsid w:val="00FD6257"/>
    <w:rsid w:val="00FE4669"/>
    <w:rsid w:val="00FE5F01"/>
    <w:rsid w:val="00FF2DF5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9761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DCC5D-E9D9-41BC-AC04-5472B80D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6693</TotalTime>
  <Pages>6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Sylwia Rękawiecka</cp:lastModifiedBy>
  <cp:revision>33</cp:revision>
  <cp:lastPrinted>2019-09-18T08:09:00Z</cp:lastPrinted>
  <dcterms:created xsi:type="dcterms:W3CDTF">2018-12-10T08:31:00Z</dcterms:created>
  <dcterms:modified xsi:type="dcterms:W3CDTF">2019-09-30T12:08:00Z</dcterms:modified>
</cp:coreProperties>
</file>